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FC" w:rsidRDefault="002A25FC" w:rsidP="002A25FC">
      <w:pPr>
        <w:rPr>
          <w:rFonts w:ascii="Arial" w:eastAsia="Times New Roman" w:hAnsi="Arial" w:cs="Arial"/>
          <w:b/>
          <w:bCs/>
          <w:kern w:val="32"/>
          <w:sz w:val="28"/>
          <w:szCs w:val="28"/>
          <w:lang w:eastAsia="hu-HU"/>
        </w:rPr>
      </w:pPr>
    </w:p>
    <w:p w:rsidR="002A25FC" w:rsidRPr="00827394" w:rsidRDefault="002A25FC" w:rsidP="002A25FC">
      <w:pPr>
        <w:rPr>
          <w:rFonts w:ascii="Baskerville Old Face" w:eastAsia="Times New Roman" w:hAnsi="Baskerville Old Face" w:cs="Arial"/>
          <w:b/>
          <w:bCs/>
          <w:kern w:val="32"/>
          <w:sz w:val="28"/>
          <w:szCs w:val="28"/>
          <w:lang w:eastAsia="hu-HU"/>
        </w:rPr>
      </w:pPr>
    </w:p>
    <w:p w:rsidR="002A25FC" w:rsidRPr="00827394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Beszámoló</w:t>
      </w:r>
    </w:p>
    <w:p w:rsidR="002A25FC" w:rsidRPr="00827394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a</w:t>
      </w:r>
    </w:p>
    <w:p w:rsidR="002A25FC" w:rsidRPr="00827394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Zéta Kulturális Egyesület</w:t>
      </w:r>
    </w:p>
    <w:p w:rsidR="002A25FC" w:rsidRPr="00827394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201</w:t>
      </w:r>
      <w:r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8</w:t>
      </w:r>
    </w:p>
    <w:p w:rsidR="002A25FC" w:rsidRPr="00827394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 xml:space="preserve"> </w:t>
      </w:r>
      <w:proofErr w:type="gramStart"/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évi</w:t>
      </w:r>
      <w:proofErr w:type="gramEnd"/>
    </w:p>
    <w:p w:rsidR="002A25FC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proofErr w:type="gramStart"/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munkájáról</w:t>
      </w:r>
      <w:proofErr w:type="gramEnd"/>
    </w:p>
    <w:p w:rsidR="002A25FC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</w:p>
    <w:p w:rsidR="00A549E3" w:rsidRDefault="00A549E3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</w:p>
    <w:p w:rsidR="00A549E3" w:rsidRDefault="00A549E3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</w:p>
    <w:p w:rsidR="00A549E3" w:rsidRDefault="00A549E3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</w:p>
    <w:p w:rsidR="00A549E3" w:rsidRPr="00A549E3" w:rsidRDefault="00332D19" w:rsidP="00332D19">
      <w:pPr>
        <w:spacing w:after="0" w:line="240" w:lineRule="auto"/>
        <w:ind w:left="3119" w:hanging="283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  </w:t>
      </w:r>
      <w:r w:rsidR="00A549E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A beszámolót </w:t>
      </w:r>
      <w:r w:rsidR="00A549E3" w:rsidRPr="00A549E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az elnökség az </w:t>
      </w:r>
      <w:r w:rsidR="00A549E3">
        <w:rPr>
          <w:rFonts w:ascii="Arial" w:eastAsia="Times New Roman" w:hAnsi="Arial" w:cs="Arial"/>
          <w:b/>
          <w:sz w:val="28"/>
          <w:szCs w:val="28"/>
          <w:lang w:eastAsia="hu-HU"/>
        </w:rPr>
        <w:t>1</w:t>
      </w:r>
      <w:r w:rsidR="00A549E3" w:rsidRPr="00A549E3">
        <w:rPr>
          <w:rFonts w:ascii="Arial" w:eastAsia="Times New Roman" w:hAnsi="Arial" w:cs="Arial"/>
          <w:b/>
          <w:sz w:val="28"/>
          <w:szCs w:val="28"/>
          <w:lang w:eastAsia="hu-HU"/>
        </w:rPr>
        <w:t>/2019.(01.29) sz. határozatával javasolja a közgyűlés elé terjesztésre</w:t>
      </w:r>
    </w:p>
    <w:p w:rsidR="00A549E3" w:rsidRPr="00A549E3" w:rsidRDefault="00A549E3" w:rsidP="00332D19">
      <w:pPr>
        <w:spacing w:after="0" w:line="240" w:lineRule="auto"/>
        <w:ind w:left="3119" w:hanging="283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A549E3" w:rsidRPr="00A549E3" w:rsidRDefault="00332D19" w:rsidP="00332D19">
      <w:pPr>
        <w:spacing w:after="0" w:line="240" w:lineRule="auto"/>
        <w:ind w:left="3119" w:hanging="283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  </w:t>
      </w:r>
      <w:r w:rsidR="00A549E3" w:rsidRPr="00A549E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A </w:t>
      </w:r>
      <w:r w:rsidR="00A549E3">
        <w:rPr>
          <w:rFonts w:ascii="Arial" w:eastAsia="Times New Roman" w:hAnsi="Arial" w:cs="Arial"/>
          <w:b/>
          <w:sz w:val="28"/>
          <w:szCs w:val="28"/>
          <w:lang w:eastAsia="hu-HU"/>
        </w:rPr>
        <w:t>beszámolót</w:t>
      </w:r>
      <w:r w:rsidR="00A549E3" w:rsidRPr="00A549E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a közgyűlés a</w:t>
      </w:r>
      <w:r w:rsidR="00A549E3">
        <w:rPr>
          <w:rFonts w:ascii="Arial" w:eastAsia="Times New Roman" w:hAnsi="Arial" w:cs="Arial"/>
          <w:b/>
          <w:sz w:val="28"/>
          <w:szCs w:val="28"/>
          <w:lang w:eastAsia="hu-HU"/>
        </w:rPr>
        <w:t>z</w:t>
      </w:r>
      <w:r w:rsidR="00A549E3" w:rsidRPr="00A549E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r w:rsidR="00A549E3">
        <w:rPr>
          <w:rFonts w:ascii="Arial" w:eastAsia="Times New Roman" w:hAnsi="Arial" w:cs="Arial"/>
          <w:b/>
          <w:sz w:val="28"/>
          <w:szCs w:val="28"/>
          <w:lang w:eastAsia="hu-HU"/>
        </w:rPr>
        <w:t>1</w:t>
      </w:r>
      <w:r w:rsidR="00A549E3" w:rsidRPr="00A549E3">
        <w:rPr>
          <w:rFonts w:ascii="Arial" w:eastAsia="Times New Roman" w:hAnsi="Arial" w:cs="Arial"/>
          <w:b/>
          <w:sz w:val="28"/>
          <w:szCs w:val="28"/>
          <w:lang w:eastAsia="hu-HU"/>
        </w:rPr>
        <w:t>/2019.(0</w:t>
      </w:r>
      <w:r w:rsidR="007927AE">
        <w:rPr>
          <w:rFonts w:ascii="Arial" w:eastAsia="Times New Roman" w:hAnsi="Arial" w:cs="Arial"/>
          <w:b/>
          <w:sz w:val="28"/>
          <w:szCs w:val="28"/>
          <w:lang w:eastAsia="hu-HU"/>
        </w:rPr>
        <w:t>3</w:t>
      </w:r>
      <w:r w:rsidR="00A549E3" w:rsidRPr="00A549E3">
        <w:rPr>
          <w:rFonts w:ascii="Arial" w:eastAsia="Times New Roman" w:hAnsi="Arial" w:cs="Arial"/>
          <w:b/>
          <w:sz w:val="28"/>
          <w:szCs w:val="28"/>
          <w:lang w:eastAsia="hu-H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hu-HU"/>
        </w:rPr>
        <w:t>08</w:t>
      </w:r>
      <w:r w:rsidR="00A549E3" w:rsidRPr="00A549E3">
        <w:rPr>
          <w:rFonts w:ascii="Arial" w:eastAsia="Times New Roman" w:hAnsi="Arial" w:cs="Arial"/>
          <w:b/>
          <w:sz w:val="28"/>
          <w:szCs w:val="28"/>
          <w:lang w:eastAsia="hu-HU"/>
        </w:rPr>
        <w:t>) sz. határozatával elfogadja</w:t>
      </w:r>
    </w:p>
    <w:p w:rsidR="002A25FC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</w:p>
    <w:p w:rsidR="002A25FC" w:rsidRDefault="002A25FC" w:rsidP="002A25FC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</w:p>
    <w:p w:rsidR="002A25FC" w:rsidRPr="00D92C71" w:rsidRDefault="002A25FC" w:rsidP="002A25FC">
      <w:pPr>
        <w:jc w:val="center"/>
        <w:rPr>
          <w:rFonts w:cs="Arial"/>
          <w:b/>
          <w:i/>
          <w:sz w:val="28"/>
          <w:szCs w:val="28"/>
        </w:rPr>
      </w:pPr>
      <w:r w:rsidRPr="00D92C71">
        <w:rPr>
          <w:rFonts w:cs="Arial"/>
          <w:b/>
          <w:i/>
          <w:sz w:val="28"/>
          <w:szCs w:val="28"/>
        </w:rPr>
        <w:t>Tartalom</w:t>
      </w:r>
    </w:p>
    <w:p w:rsidR="002A25FC" w:rsidRDefault="002A25FC" w:rsidP="002A25FC">
      <w:pPr>
        <w:rPr>
          <w:rFonts w:cs="Arial"/>
          <w:b/>
          <w:i/>
          <w:sz w:val="28"/>
          <w:szCs w:val="28"/>
        </w:rPr>
      </w:pPr>
      <w:r w:rsidRPr="00D92C71">
        <w:rPr>
          <w:rFonts w:cs="Arial"/>
          <w:b/>
          <w:i/>
          <w:sz w:val="28"/>
          <w:szCs w:val="28"/>
        </w:rPr>
        <w:t>I. Alapadatok:</w:t>
      </w:r>
    </w:p>
    <w:p w:rsidR="00AC2C85" w:rsidRPr="00AC2C85" w:rsidRDefault="00AC2C85" w:rsidP="002A25FC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II</w:t>
      </w:r>
      <w:r w:rsidRPr="00AC2C85">
        <w:rPr>
          <w:rFonts w:cs="Arial"/>
          <w:b/>
          <w:i/>
          <w:sz w:val="28"/>
          <w:szCs w:val="28"/>
        </w:rPr>
        <w:t xml:space="preserve">. </w:t>
      </w:r>
      <w:r w:rsidRPr="00AC2C85">
        <w:rPr>
          <w:rFonts w:cs="Arial"/>
          <w:b/>
          <w:i/>
          <w:iCs/>
          <w:sz w:val="28"/>
          <w:szCs w:val="28"/>
        </w:rPr>
        <w:t xml:space="preserve">Az egyesület </w:t>
      </w:r>
      <w:r w:rsidRPr="00AC2C85">
        <w:rPr>
          <w:rFonts w:cs="Arial"/>
          <w:b/>
          <w:bCs/>
          <w:i/>
          <w:iCs/>
          <w:spacing w:val="3"/>
          <w:sz w:val="28"/>
          <w:szCs w:val="28"/>
        </w:rPr>
        <w:t>elsődleges (közhasznú) alaptevékenység</w:t>
      </w:r>
      <w:r>
        <w:rPr>
          <w:rFonts w:cs="Arial"/>
          <w:b/>
          <w:bCs/>
          <w:i/>
          <w:iCs/>
          <w:spacing w:val="3"/>
          <w:sz w:val="28"/>
          <w:szCs w:val="28"/>
        </w:rPr>
        <w:t>e</w:t>
      </w:r>
    </w:p>
    <w:p w:rsidR="002A25FC" w:rsidRPr="00D92C71" w:rsidRDefault="002A25FC" w:rsidP="002A25FC">
      <w:pPr>
        <w:rPr>
          <w:rFonts w:cs="Arial"/>
          <w:b/>
          <w:i/>
          <w:sz w:val="28"/>
          <w:szCs w:val="28"/>
        </w:rPr>
      </w:pPr>
      <w:r w:rsidRPr="00D92C71">
        <w:rPr>
          <w:rFonts w:cs="Arial"/>
          <w:b/>
          <w:i/>
          <w:sz w:val="28"/>
          <w:szCs w:val="28"/>
        </w:rPr>
        <w:t>II</w:t>
      </w:r>
      <w:r w:rsidR="00AC2C85">
        <w:rPr>
          <w:rFonts w:cs="Arial"/>
          <w:b/>
          <w:i/>
          <w:sz w:val="28"/>
          <w:szCs w:val="28"/>
        </w:rPr>
        <w:t>I</w:t>
      </w:r>
      <w:r w:rsidRPr="00D92C71">
        <w:rPr>
          <w:rFonts w:cs="Arial"/>
          <w:b/>
          <w:i/>
          <w:sz w:val="28"/>
          <w:szCs w:val="28"/>
        </w:rPr>
        <w:t>. Statisztikai adatok (létszám, összetétel, változások)</w:t>
      </w:r>
    </w:p>
    <w:p w:rsidR="002A25FC" w:rsidRPr="00D92C71" w:rsidRDefault="002A25FC" w:rsidP="002A25FC">
      <w:pPr>
        <w:rPr>
          <w:rFonts w:cs="Arial"/>
          <w:b/>
          <w:i/>
          <w:sz w:val="28"/>
          <w:szCs w:val="28"/>
        </w:rPr>
      </w:pPr>
      <w:r w:rsidRPr="00D92C71">
        <w:rPr>
          <w:rFonts w:cs="Arial"/>
          <w:b/>
          <w:i/>
          <w:sz w:val="28"/>
          <w:szCs w:val="28"/>
        </w:rPr>
        <w:t>I</w:t>
      </w:r>
      <w:r w:rsidR="00AC2C85">
        <w:rPr>
          <w:rFonts w:cs="Arial"/>
          <w:b/>
          <w:i/>
          <w:sz w:val="28"/>
          <w:szCs w:val="28"/>
        </w:rPr>
        <w:t>V</w:t>
      </w:r>
      <w:r w:rsidRPr="00D92C71">
        <w:rPr>
          <w:rFonts w:cs="Arial"/>
          <w:b/>
          <w:i/>
          <w:sz w:val="28"/>
          <w:szCs w:val="28"/>
        </w:rPr>
        <w:t>. A 201</w:t>
      </w:r>
      <w:r w:rsidR="006B2BE7" w:rsidRPr="00D92C71">
        <w:rPr>
          <w:rFonts w:cs="Arial"/>
          <w:b/>
          <w:i/>
          <w:sz w:val="28"/>
          <w:szCs w:val="28"/>
        </w:rPr>
        <w:t>8</w:t>
      </w:r>
      <w:r w:rsidRPr="00D92C71">
        <w:rPr>
          <w:rFonts w:cs="Arial"/>
          <w:b/>
          <w:i/>
          <w:sz w:val="28"/>
          <w:szCs w:val="28"/>
        </w:rPr>
        <w:t>-</w:t>
      </w:r>
      <w:r w:rsidR="006B2BE7" w:rsidRPr="00D92C71">
        <w:rPr>
          <w:rFonts w:cs="Arial"/>
          <w:b/>
          <w:i/>
          <w:sz w:val="28"/>
          <w:szCs w:val="28"/>
        </w:rPr>
        <w:t>a</w:t>
      </w:r>
      <w:r w:rsidRPr="00D92C71">
        <w:rPr>
          <w:rFonts w:cs="Arial"/>
          <w:b/>
          <w:i/>
          <w:sz w:val="28"/>
          <w:szCs w:val="28"/>
        </w:rPr>
        <w:t>s év értékelése</w:t>
      </w:r>
    </w:p>
    <w:p w:rsidR="002A25FC" w:rsidRPr="00AC2C85" w:rsidRDefault="00AC2C85" w:rsidP="002A25FC">
      <w:pPr>
        <w:pStyle w:val="Nincstrkz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25FC" w:rsidRPr="00AC2C85">
        <w:rPr>
          <w:b/>
          <w:sz w:val="28"/>
          <w:szCs w:val="28"/>
        </w:rPr>
        <w:t xml:space="preserve">1. A vezetőség és közgyűlés munkájának értékelése                                              </w:t>
      </w:r>
    </w:p>
    <w:p w:rsidR="002A25FC" w:rsidRPr="00D92C71" w:rsidRDefault="002A25FC" w:rsidP="002A25FC">
      <w:pPr>
        <w:pStyle w:val="Nincstrkz"/>
        <w:rPr>
          <w:sz w:val="28"/>
          <w:szCs w:val="28"/>
        </w:rPr>
      </w:pPr>
      <w:r w:rsidRPr="00D92C71">
        <w:rPr>
          <w:sz w:val="28"/>
          <w:szCs w:val="28"/>
        </w:rPr>
        <w:t xml:space="preserve">                             </w:t>
      </w:r>
      <w:proofErr w:type="gramStart"/>
      <w:r w:rsidRPr="00D92C71">
        <w:rPr>
          <w:sz w:val="28"/>
          <w:szCs w:val="28"/>
        </w:rPr>
        <w:t>a</w:t>
      </w:r>
      <w:proofErr w:type="gramEnd"/>
      <w:r w:rsidRPr="00D92C71">
        <w:rPr>
          <w:sz w:val="28"/>
          <w:szCs w:val="28"/>
        </w:rPr>
        <w:t xml:space="preserve">) </w:t>
      </w:r>
      <w:r w:rsidRPr="00D92C71">
        <w:rPr>
          <w:rFonts w:cs="Arial"/>
          <w:sz w:val="28"/>
          <w:szCs w:val="28"/>
        </w:rPr>
        <w:t>ellenőrző bizottság</w:t>
      </w:r>
      <w:r w:rsidRPr="00D92C71">
        <w:rPr>
          <w:sz w:val="28"/>
          <w:szCs w:val="28"/>
        </w:rPr>
        <w:t xml:space="preserve"> 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     b) </w:t>
      </w:r>
      <w:r w:rsidRPr="00D92C71">
        <w:rPr>
          <w:sz w:val="28"/>
          <w:szCs w:val="28"/>
        </w:rPr>
        <w:t>elnökség</w:t>
      </w:r>
    </w:p>
    <w:p w:rsidR="005F12F2" w:rsidRDefault="005F12F2" w:rsidP="005F12F2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2A25FC" w:rsidRPr="00D92C71">
        <w:rPr>
          <w:rFonts w:cs="Arial"/>
          <w:sz w:val="28"/>
          <w:szCs w:val="28"/>
        </w:rPr>
        <w:t xml:space="preserve">    c) közgyűlés</w:t>
      </w:r>
    </w:p>
    <w:p w:rsidR="005F12F2" w:rsidRPr="00C50D38" w:rsidRDefault="00C50D38" w:rsidP="005F12F2">
      <w:pPr>
        <w:rPr>
          <w:b/>
          <w:sz w:val="28"/>
          <w:szCs w:val="28"/>
        </w:rPr>
      </w:pPr>
      <w:r w:rsidRPr="00C50D38">
        <w:rPr>
          <w:b/>
          <w:sz w:val="28"/>
          <w:szCs w:val="28"/>
        </w:rPr>
        <w:t xml:space="preserve">                          </w:t>
      </w:r>
      <w:r w:rsidR="002A25FC" w:rsidRPr="00C50D38">
        <w:rPr>
          <w:b/>
          <w:sz w:val="28"/>
          <w:szCs w:val="28"/>
        </w:rPr>
        <w:t>2. Az Egyesület működése</w:t>
      </w:r>
    </w:p>
    <w:p w:rsidR="002A25FC" w:rsidRPr="005F12F2" w:rsidRDefault="005F12F2" w:rsidP="005F12F2">
      <w:pPr>
        <w:rPr>
          <w:rFonts w:cs="Arial"/>
          <w:sz w:val="28"/>
          <w:szCs w:val="28"/>
        </w:rPr>
      </w:pPr>
      <w:r>
        <w:t xml:space="preserve">                                </w:t>
      </w:r>
      <w:proofErr w:type="gramStart"/>
      <w:r w:rsidR="002A25FC" w:rsidRPr="005F12F2">
        <w:rPr>
          <w:sz w:val="28"/>
          <w:szCs w:val="28"/>
        </w:rPr>
        <w:t>a</w:t>
      </w:r>
      <w:proofErr w:type="gramEnd"/>
      <w:r w:rsidR="002A25FC" w:rsidRPr="005F12F2">
        <w:rPr>
          <w:sz w:val="28"/>
          <w:szCs w:val="28"/>
        </w:rPr>
        <w:t>. Művelődési ház működtetése</w:t>
      </w:r>
    </w:p>
    <w:p w:rsidR="002A25FC" w:rsidRPr="005F12F2" w:rsidRDefault="005F12F2" w:rsidP="005F12F2">
      <w:pPr>
        <w:rPr>
          <w:sz w:val="28"/>
          <w:szCs w:val="28"/>
        </w:rPr>
      </w:pPr>
      <w:r w:rsidRPr="005F12F2">
        <w:rPr>
          <w:sz w:val="28"/>
          <w:szCs w:val="28"/>
        </w:rPr>
        <w:t xml:space="preserve">                          </w:t>
      </w:r>
      <w:r w:rsidR="002A25FC" w:rsidRPr="005F12F2">
        <w:rPr>
          <w:sz w:val="28"/>
          <w:szCs w:val="28"/>
        </w:rPr>
        <w:t>b</w:t>
      </w:r>
      <w:r w:rsidR="006B2BE7" w:rsidRPr="005F12F2">
        <w:rPr>
          <w:sz w:val="28"/>
          <w:szCs w:val="28"/>
        </w:rPr>
        <w:t xml:space="preserve"> Iskolai közösségi szolgálat</w:t>
      </w:r>
    </w:p>
    <w:p w:rsidR="002A25FC" w:rsidRPr="005F12F2" w:rsidRDefault="005F12F2" w:rsidP="005F12F2">
      <w:pPr>
        <w:rPr>
          <w:sz w:val="28"/>
          <w:szCs w:val="28"/>
        </w:rPr>
      </w:pPr>
      <w:r w:rsidRPr="005F12F2">
        <w:rPr>
          <w:sz w:val="28"/>
          <w:szCs w:val="28"/>
        </w:rPr>
        <w:t xml:space="preserve">                          </w:t>
      </w:r>
      <w:proofErr w:type="gramStart"/>
      <w:r w:rsidR="002A25FC" w:rsidRPr="005F12F2">
        <w:rPr>
          <w:sz w:val="28"/>
          <w:szCs w:val="28"/>
        </w:rPr>
        <w:t>c.</w:t>
      </w:r>
      <w:proofErr w:type="gramEnd"/>
      <w:r w:rsidR="002A25FC" w:rsidRPr="005F12F2">
        <w:rPr>
          <w:sz w:val="28"/>
          <w:szCs w:val="28"/>
        </w:rPr>
        <w:t xml:space="preserve"> </w:t>
      </w:r>
      <w:r w:rsidR="006B2BE7" w:rsidRPr="005F12F2">
        <w:rPr>
          <w:sz w:val="28"/>
          <w:szCs w:val="28"/>
        </w:rPr>
        <w:t>közérdekű önkéntes tevékenység</w:t>
      </w:r>
    </w:p>
    <w:p w:rsidR="002A25FC" w:rsidRPr="00C50D38" w:rsidRDefault="002A25FC" w:rsidP="005F12F2">
      <w:pPr>
        <w:tabs>
          <w:tab w:val="left" w:pos="1701"/>
        </w:tabs>
        <w:ind w:left="1701" w:hanging="425"/>
        <w:contextualSpacing/>
        <w:rPr>
          <w:rFonts w:cs="Arial"/>
          <w:b/>
          <w:sz w:val="28"/>
          <w:szCs w:val="28"/>
        </w:rPr>
      </w:pPr>
      <w:r w:rsidRPr="00C50D38">
        <w:rPr>
          <w:rFonts w:cs="Arial"/>
          <w:b/>
          <w:sz w:val="28"/>
          <w:szCs w:val="28"/>
        </w:rPr>
        <w:t>3. Pályázatok, támogatások</w:t>
      </w:r>
    </w:p>
    <w:p w:rsidR="002A25FC" w:rsidRPr="00C50D38" w:rsidRDefault="006B2BE7" w:rsidP="002A25FC">
      <w:pPr>
        <w:tabs>
          <w:tab w:val="left" w:pos="1701"/>
        </w:tabs>
        <w:ind w:left="1701" w:hanging="425"/>
        <w:contextualSpacing/>
        <w:rPr>
          <w:rFonts w:cs="Arial"/>
          <w:b/>
          <w:sz w:val="28"/>
          <w:szCs w:val="28"/>
        </w:rPr>
      </w:pPr>
      <w:r w:rsidRPr="00C50D38">
        <w:rPr>
          <w:rFonts w:cs="Arial"/>
          <w:b/>
          <w:sz w:val="28"/>
          <w:szCs w:val="28"/>
        </w:rPr>
        <w:t>4</w:t>
      </w:r>
      <w:r w:rsidR="002A25FC" w:rsidRPr="00C50D38">
        <w:rPr>
          <w:rFonts w:cs="Arial"/>
          <w:b/>
          <w:sz w:val="28"/>
          <w:szCs w:val="28"/>
        </w:rPr>
        <w:t>. Kapcsolataink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a</w:t>
      </w:r>
      <w:proofErr w:type="gramEnd"/>
      <w:r w:rsidRPr="00D92C71">
        <w:rPr>
          <w:rFonts w:cs="Arial"/>
          <w:sz w:val="28"/>
          <w:szCs w:val="28"/>
        </w:rPr>
        <w:t>.) önkormányzat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b.) óvoda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c.</w:t>
      </w:r>
      <w:proofErr w:type="gramEnd"/>
      <w:r w:rsidRPr="00D92C71">
        <w:rPr>
          <w:rFonts w:cs="Arial"/>
          <w:sz w:val="28"/>
          <w:szCs w:val="28"/>
        </w:rPr>
        <w:t>) iskola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d.) polgárőrség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e</w:t>
      </w:r>
      <w:proofErr w:type="gramEnd"/>
      <w:r w:rsidRPr="00D92C71">
        <w:rPr>
          <w:rFonts w:cs="Arial"/>
          <w:sz w:val="28"/>
          <w:szCs w:val="28"/>
        </w:rPr>
        <w:t>.) nyugdíjas klub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f</w:t>
      </w:r>
      <w:proofErr w:type="gramEnd"/>
      <w:r w:rsidRPr="00D92C71">
        <w:rPr>
          <w:rFonts w:cs="Arial"/>
          <w:sz w:val="28"/>
          <w:szCs w:val="28"/>
        </w:rPr>
        <w:t>.) birkózó klub</w:t>
      </w:r>
    </w:p>
    <w:p w:rsidR="002A25FC" w:rsidRPr="00C50D38" w:rsidRDefault="00C50D38" w:rsidP="006B2BE7">
      <w:pPr>
        <w:tabs>
          <w:tab w:val="left" w:pos="1701"/>
        </w:tabs>
        <w:contextualSpacing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</w:t>
      </w:r>
      <w:r w:rsidRPr="00C50D38">
        <w:rPr>
          <w:rFonts w:cs="Arial"/>
          <w:b/>
          <w:sz w:val="28"/>
          <w:szCs w:val="28"/>
        </w:rPr>
        <w:t>5 A művelődési ház beszámolója</w:t>
      </w:r>
    </w:p>
    <w:p w:rsidR="002A25FC" w:rsidRPr="00D92C71" w:rsidRDefault="00C50D38" w:rsidP="002A25FC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6</w:t>
      </w:r>
      <w:r w:rsidR="002A25FC" w:rsidRPr="00D92C71">
        <w:rPr>
          <w:rFonts w:cs="Arial"/>
          <w:b/>
          <w:i/>
          <w:sz w:val="28"/>
          <w:szCs w:val="28"/>
        </w:rPr>
        <w:t xml:space="preserve"> .Gazdasági tevékenység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a</w:t>
      </w:r>
      <w:proofErr w:type="gramEnd"/>
      <w:r w:rsidRPr="00D92C71">
        <w:rPr>
          <w:rFonts w:cs="Arial"/>
          <w:sz w:val="28"/>
          <w:szCs w:val="28"/>
        </w:rPr>
        <w:t>) Az egyesület bevételi forrásai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b.) Az egyesület könyvelése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c.</w:t>
      </w:r>
      <w:proofErr w:type="gramEnd"/>
      <w:r w:rsidRPr="00D92C71">
        <w:rPr>
          <w:rFonts w:cs="Arial"/>
          <w:sz w:val="28"/>
          <w:szCs w:val="28"/>
        </w:rPr>
        <w:t>) szja 1% összege</w:t>
      </w:r>
    </w:p>
    <w:p w:rsidR="002A25FC" w:rsidRPr="00D92C71" w:rsidRDefault="002A25FC" w:rsidP="002A25FC">
      <w:pPr>
        <w:tabs>
          <w:tab w:val="left" w:pos="1701"/>
        </w:tabs>
        <w:ind w:left="1701" w:hanging="425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d.) számviteli beszámoló</w:t>
      </w:r>
    </w:p>
    <w:p w:rsidR="005F12F2" w:rsidRDefault="002A25FC" w:rsidP="00A549E3">
      <w:pPr>
        <w:tabs>
          <w:tab w:val="left" w:pos="2835"/>
        </w:tabs>
        <w:ind w:hanging="425"/>
        <w:contextualSpacing/>
        <w:rPr>
          <w:rFonts w:cs="Arial"/>
          <w:b/>
          <w:i/>
          <w:sz w:val="28"/>
          <w:szCs w:val="28"/>
        </w:rPr>
      </w:pPr>
      <w:r w:rsidRPr="00D92C71">
        <w:rPr>
          <w:rFonts w:cs="Arial"/>
          <w:b/>
          <w:i/>
          <w:sz w:val="28"/>
          <w:szCs w:val="28"/>
        </w:rPr>
        <w:t xml:space="preserve">                             </w:t>
      </w:r>
    </w:p>
    <w:p w:rsidR="002A25FC" w:rsidRPr="00D92C71" w:rsidRDefault="002A25FC" w:rsidP="002A25FC">
      <w:pPr>
        <w:rPr>
          <w:rFonts w:cs="Arial"/>
          <w:b/>
          <w:i/>
          <w:sz w:val="28"/>
          <w:szCs w:val="28"/>
        </w:rPr>
      </w:pPr>
      <w:r w:rsidRPr="00D92C71">
        <w:rPr>
          <w:rFonts w:cs="Arial"/>
          <w:b/>
          <w:i/>
          <w:sz w:val="28"/>
          <w:szCs w:val="28"/>
        </w:rPr>
        <w:lastRenderedPageBreak/>
        <w:t>I. Alapadatok:</w:t>
      </w:r>
    </w:p>
    <w:p w:rsidR="004F354A" w:rsidRPr="00AC2C85" w:rsidRDefault="004F354A" w:rsidP="00AC2C85">
      <w:pPr>
        <w:pStyle w:val="Listaszerbekezds1"/>
        <w:spacing w:after="0" w:line="240" w:lineRule="auto"/>
        <w:ind w:left="-720" w:firstLine="720"/>
        <w:rPr>
          <w:rFonts w:asciiTheme="minorHAnsi" w:hAnsiTheme="minorHAnsi" w:cs="Arial"/>
          <w:sz w:val="28"/>
          <w:szCs w:val="28"/>
        </w:rPr>
      </w:pPr>
      <w:r w:rsidRPr="00AC2C85">
        <w:rPr>
          <w:rFonts w:asciiTheme="minorHAnsi" w:hAnsiTheme="minorHAnsi" w:cs="Arial"/>
          <w:sz w:val="28"/>
          <w:szCs w:val="28"/>
        </w:rPr>
        <w:t>Az egyesület neve:</w:t>
      </w:r>
      <w:r w:rsidRPr="00D92C71">
        <w:rPr>
          <w:rFonts w:asciiTheme="minorHAnsi" w:hAnsiTheme="minorHAnsi" w:cs="Arial"/>
          <w:sz w:val="28"/>
          <w:szCs w:val="28"/>
        </w:rPr>
        <w:t xml:space="preserve"> ZÉTA Kulturális Egyesület</w:t>
      </w:r>
    </w:p>
    <w:p w:rsidR="004F354A" w:rsidRPr="00D92C71" w:rsidRDefault="004F354A" w:rsidP="004F354A">
      <w:pPr>
        <w:pStyle w:val="Listaszerbekezds1"/>
        <w:spacing w:after="0" w:line="240" w:lineRule="auto"/>
        <w:ind w:left="-720" w:firstLine="720"/>
        <w:rPr>
          <w:rFonts w:asciiTheme="minorHAnsi" w:hAnsiTheme="minorHAnsi" w:cs="Arial"/>
          <w:sz w:val="28"/>
          <w:szCs w:val="28"/>
        </w:rPr>
      </w:pPr>
      <w:r w:rsidRPr="00AC2C85">
        <w:rPr>
          <w:rFonts w:asciiTheme="minorHAnsi" w:hAnsiTheme="minorHAnsi" w:cs="Arial"/>
          <w:sz w:val="28"/>
          <w:szCs w:val="28"/>
        </w:rPr>
        <w:t>Székhelye:</w:t>
      </w:r>
      <w:r w:rsidRPr="00D92C71">
        <w:rPr>
          <w:rFonts w:asciiTheme="minorHAnsi" w:hAnsiTheme="minorHAnsi" w:cs="Arial"/>
          <w:sz w:val="28"/>
          <w:szCs w:val="28"/>
        </w:rPr>
        <w:t xml:space="preserve"> 3292. Adács, Rákóczi út 18.</w:t>
      </w:r>
    </w:p>
    <w:p w:rsidR="004F354A" w:rsidRPr="00D92C71" w:rsidRDefault="004F354A" w:rsidP="004F354A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  <w:u w:val="wave" w:color="FFFFFF"/>
        </w:rPr>
      </w:pPr>
      <w:r w:rsidRPr="00D92C71">
        <w:rPr>
          <w:rFonts w:asciiTheme="minorHAnsi" w:hAnsiTheme="minorHAnsi" w:cs="Arial"/>
          <w:sz w:val="28"/>
          <w:szCs w:val="28"/>
          <w:u w:val="wave" w:color="FFFFFF"/>
        </w:rPr>
        <w:t xml:space="preserve">Nyilvántartási száma: 10-02-0000111. </w:t>
      </w:r>
    </w:p>
    <w:p w:rsidR="004F354A" w:rsidRPr="00D92C71" w:rsidRDefault="00AC2C85" w:rsidP="004F354A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  <w:u w:val="wave" w:color="FFFFFF"/>
        </w:rPr>
      </w:pPr>
      <w:r>
        <w:rPr>
          <w:rFonts w:asciiTheme="minorHAnsi" w:hAnsiTheme="minorHAnsi" w:cs="Arial"/>
          <w:sz w:val="28"/>
          <w:szCs w:val="28"/>
          <w:u w:val="wave" w:color="FFFFFF"/>
        </w:rPr>
        <w:t xml:space="preserve">  </w:t>
      </w:r>
      <w:r w:rsidR="004F354A" w:rsidRPr="00D92C71">
        <w:rPr>
          <w:rFonts w:asciiTheme="minorHAnsi" w:hAnsiTheme="minorHAnsi" w:cs="Arial"/>
          <w:sz w:val="28"/>
          <w:szCs w:val="28"/>
          <w:u w:val="wave" w:color="FFFFFF"/>
        </w:rPr>
        <w:t>A bejegyzés időpontja 1989. 08. 02.</w:t>
      </w:r>
    </w:p>
    <w:p w:rsidR="004F354A" w:rsidRPr="00D92C71" w:rsidRDefault="00AC2C85" w:rsidP="004F354A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  <w:u w:val="wave" w:color="FFFFFF"/>
        </w:rPr>
      </w:pPr>
      <w:r>
        <w:rPr>
          <w:rFonts w:asciiTheme="minorHAnsi" w:hAnsiTheme="minorHAnsi" w:cs="Arial"/>
          <w:sz w:val="28"/>
          <w:szCs w:val="28"/>
          <w:u w:val="wave" w:color="FFFFFF"/>
        </w:rPr>
        <w:t xml:space="preserve"> </w:t>
      </w:r>
      <w:r w:rsidR="004F354A" w:rsidRPr="00D92C71">
        <w:rPr>
          <w:rFonts w:asciiTheme="minorHAnsi" w:hAnsiTheme="minorHAnsi" w:cs="Arial"/>
          <w:sz w:val="28"/>
          <w:szCs w:val="28"/>
          <w:u w:val="wave" w:color="FFFFFF"/>
        </w:rPr>
        <w:t xml:space="preserve"> Közhasznúságba vétele: 1998. 09.01.</w:t>
      </w:r>
    </w:p>
    <w:p w:rsidR="004F354A" w:rsidRPr="00D92C71" w:rsidRDefault="004F354A" w:rsidP="004F354A">
      <w:pPr>
        <w:pStyle w:val="Listaszerbekezds1"/>
        <w:spacing w:after="0" w:line="240" w:lineRule="auto"/>
        <w:ind w:left="-720" w:firstLine="720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b/>
          <w:sz w:val="28"/>
          <w:szCs w:val="28"/>
          <w:u w:val="single"/>
        </w:rPr>
        <w:t>Az egyesület számlaszáma</w:t>
      </w:r>
      <w:r w:rsidRPr="00D92C71">
        <w:rPr>
          <w:rFonts w:asciiTheme="minorHAnsi" w:hAnsiTheme="minorHAnsi" w:cs="Arial"/>
          <w:sz w:val="28"/>
          <w:szCs w:val="28"/>
        </w:rPr>
        <w:t xml:space="preserve"> 62700111-10014286</w:t>
      </w:r>
    </w:p>
    <w:p w:rsidR="004F354A" w:rsidRPr="00D92C71" w:rsidRDefault="004F354A" w:rsidP="004F354A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b/>
          <w:sz w:val="28"/>
          <w:szCs w:val="28"/>
          <w:u w:val="single"/>
        </w:rPr>
        <w:t>Számlavezető pénzintézet neve:</w:t>
      </w:r>
      <w:r w:rsidRPr="00D92C71">
        <w:rPr>
          <w:rFonts w:asciiTheme="minorHAnsi" w:hAnsiTheme="minorHAnsi" w:cs="Arial"/>
          <w:sz w:val="28"/>
          <w:szCs w:val="28"/>
        </w:rPr>
        <w:t xml:space="preserve"> CENTRÁL Takarékszövetkezet</w:t>
      </w:r>
    </w:p>
    <w:p w:rsidR="004F354A" w:rsidRPr="00D92C71" w:rsidRDefault="004F354A" w:rsidP="004F354A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b/>
          <w:sz w:val="28"/>
          <w:szCs w:val="28"/>
          <w:u w:val="single"/>
        </w:rPr>
        <w:t>Adószám:</w:t>
      </w:r>
      <w:r w:rsidRPr="00D92C71">
        <w:rPr>
          <w:rFonts w:asciiTheme="minorHAnsi" w:hAnsiTheme="minorHAnsi" w:cs="Arial"/>
          <w:sz w:val="28"/>
          <w:szCs w:val="28"/>
        </w:rPr>
        <w:t xml:space="preserve"> 19142474-1-10</w:t>
      </w:r>
    </w:p>
    <w:p w:rsidR="004F354A" w:rsidRPr="00D92C71" w:rsidRDefault="004F354A" w:rsidP="004F354A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</w:rPr>
      </w:pPr>
    </w:p>
    <w:p w:rsidR="004F354A" w:rsidRPr="00AC2C85" w:rsidRDefault="00AC2C85" w:rsidP="00AC2C85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II</w:t>
      </w:r>
      <w:r w:rsidRPr="00AC2C85">
        <w:rPr>
          <w:rFonts w:cs="Arial"/>
          <w:b/>
          <w:i/>
          <w:sz w:val="28"/>
          <w:szCs w:val="28"/>
        </w:rPr>
        <w:t xml:space="preserve">. </w:t>
      </w:r>
      <w:r w:rsidRPr="00AC2C85">
        <w:rPr>
          <w:rFonts w:cs="Arial"/>
          <w:b/>
          <w:i/>
          <w:iCs/>
          <w:sz w:val="28"/>
          <w:szCs w:val="28"/>
        </w:rPr>
        <w:t xml:space="preserve">Az egyesület </w:t>
      </w:r>
      <w:r w:rsidRPr="00AC2C85">
        <w:rPr>
          <w:rFonts w:cs="Arial"/>
          <w:b/>
          <w:bCs/>
          <w:i/>
          <w:iCs/>
          <w:spacing w:val="3"/>
          <w:sz w:val="28"/>
          <w:szCs w:val="28"/>
        </w:rPr>
        <w:t>elsődleges (közhasznú) alaptevékenység</w:t>
      </w:r>
      <w:r>
        <w:rPr>
          <w:rFonts w:cs="Arial"/>
          <w:b/>
          <w:bCs/>
          <w:i/>
          <w:iCs/>
          <w:spacing w:val="3"/>
          <w:sz w:val="28"/>
          <w:szCs w:val="28"/>
        </w:rPr>
        <w:t>e</w:t>
      </w:r>
    </w:p>
    <w:p w:rsidR="004F354A" w:rsidRPr="00D92C71" w:rsidRDefault="004F354A" w:rsidP="004F354A">
      <w:pPr>
        <w:pStyle w:val="Listaszerbekezds1"/>
        <w:spacing w:after="0" w:line="240" w:lineRule="auto"/>
        <w:ind w:left="0"/>
        <w:jc w:val="both"/>
        <w:rPr>
          <w:rFonts w:asciiTheme="minorHAnsi" w:hAnsiTheme="minorHAnsi" w:cs="Arial"/>
          <w:bCs/>
          <w:iCs/>
          <w:spacing w:val="3"/>
          <w:sz w:val="28"/>
          <w:szCs w:val="28"/>
        </w:rPr>
      </w:pPr>
      <w:r w:rsidRPr="00D92C71">
        <w:rPr>
          <w:rFonts w:asciiTheme="minorHAnsi" w:hAnsiTheme="minorHAnsi" w:cs="Arial"/>
          <w:iCs/>
          <w:sz w:val="28"/>
          <w:szCs w:val="28"/>
        </w:rPr>
        <w:t xml:space="preserve">Az egyesület </w:t>
      </w:r>
      <w:r w:rsidRPr="00D92C71">
        <w:rPr>
          <w:rFonts w:asciiTheme="minorHAnsi" w:hAnsiTheme="minorHAnsi" w:cs="Arial"/>
          <w:bCs/>
          <w:iCs/>
          <w:spacing w:val="3"/>
          <w:sz w:val="28"/>
          <w:szCs w:val="28"/>
        </w:rPr>
        <w:t>elsődleges (közhasznú) alaptevékenységé</w:t>
      </w:r>
      <w:r w:rsidR="00B00DC6">
        <w:rPr>
          <w:rFonts w:asciiTheme="minorHAnsi" w:hAnsiTheme="minorHAnsi" w:cs="Arial"/>
          <w:bCs/>
          <w:iCs/>
          <w:spacing w:val="3"/>
          <w:sz w:val="28"/>
          <w:szCs w:val="28"/>
        </w:rPr>
        <w:t>t</w:t>
      </w:r>
      <w:r w:rsidRPr="00D92C71">
        <w:rPr>
          <w:rFonts w:asciiTheme="minorHAnsi" w:hAnsiTheme="minorHAnsi" w:cs="Arial"/>
          <w:bCs/>
          <w:iCs/>
          <w:spacing w:val="3"/>
          <w:sz w:val="28"/>
          <w:szCs w:val="28"/>
        </w:rPr>
        <w:t xml:space="preserve"> </w:t>
      </w:r>
      <w:r w:rsidR="00B00DC6">
        <w:rPr>
          <w:rFonts w:asciiTheme="minorHAnsi" w:hAnsiTheme="minorHAnsi" w:cs="Arial"/>
          <w:bCs/>
          <w:iCs/>
          <w:spacing w:val="3"/>
          <w:sz w:val="28"/>
          <w:szCs w:val="28"/>
        </w:rPr>
        <w:t xml:space="preserve">az Önkormányzattal kötött közművelődési szerződés értelmében </w:t>
      </w:r>
      <w:r w:rsidRPr="00D92C71">
        <w:rPr>
          <w:rFonts w:asciiTheme="minorHAnsi" w:hAnsiTheme="minorHAnsi" w:cs="Arial"/>
          <w:bCs/>
          <w:iCs/>
          <w:spacing w:val="3"/>
          <w:sz w:val="28"/>
          <w:szCs w:val="28"/>
        </w:rPr>
        <w:t>az alábbi közfeladatok teljesítésé</w:t>
      </w:r>
      <w:r w:rsidR="00B00DC6">
        <w:rPr>
          <w:rFonts w:asciiTheme="minorHAnsi" w:hAnsiTheme="minorHAnsi" w:cs="Arial"/>
          <w:bCs/>
          <w:iCs/>
          <w:spacing w:val="3"/>
          <w:sz w:val="28"/>
          <w:szCs w:val="28"/>
        </w:rPr>
        <w:t>vel</w:t>
      </w:r>
      <w:r w:rsidRPr="00D92C71">
        <w:rPr>
          <w:rFonts w:asciiTheme="minorHAnsi" w:hAnsiTheme="minorHAnsi" w:cs="Arial"/>
          <w:bCs/>
          <w:iCs/>
          <w:spacing w:val="3"/>
          <w:sz w:val="28"/>
          <w:szCs w:val="28"/>
        </w:rPr>
        <w:t xml:space="preserve"> </w:t>
      </w:r>
      <w:r w:rsidR="00D92C71" w:rsidRPr="00D92C71">
        <w:rPr>
          <w:rFonts w:asciiTheme="minorHAnsi" w:hAnsiTheme="minorHAnsi" w:cs="Arial"/>
          <w:bCs/>
          <w:iCs/>
          <w:spacing w:val="3"/>
          <w:sz w:val="28"/>
          <w:szCs w:val="28"/>
        </w:rPr>
        <w:t>látta el</w:t>
      </w:r>
      <w:r w:rsidRPr="00D92C71">
        <w:rPr>
          <w:rFonts w:asciiTheme="minorHAnsi" w:hAnsiTheme="minorHAnsi" w:cs="Arial"/>
          <w:bCs/>
          <w:iCs/>
          <w:spacing w:val="3"/>
          <w:sz w:val="28"/>
          <w:szCs w:val="28"/>
        </w:rPr>
        <w:t>:</w:t>
      </w:r>
    </w:p>
    <w:p w:rsidR="004F354A" w:rsidRPr="00D92C71" w:rsidRDefault="004F354A" w:rsidP="004F354A">
      <w:pPr>
        <w:pStyle w:val="Listaszerbekezds1"/>
        <w:spacing w:after="0" w:line="240" w:lineRule="auto"/>
        <w:ind w:left="0"/>
        <w:rPr>
          <w:rFonts w:asciiTheme="minorHAnsi" w:hAnsiTheme="minorHAnsi" w:cs="Arial"/>
          <w:bCs/>
          <w:iCs/>
          <w:spacing w:val="3"/>
          <w:sz w:val="28"/>
          <w:szCs w:val="28"/>
        </w:rPr>
      </w:pPr>
    </w:p>
    <w:p w:rsidR="004F354A" w:rsidRPr="00D92C71" w:rsidRDefault="004F354A" w:rsidP="004F354A">
      <w:pPr>
        <w:shd w:val="clear" w:color="auto" w:fill="FFFFFF"/>
        <w:tabs>
          <w:tab w:val="left" w:pos="851"/>
        </w:tabs>
        <w:ind w:right="-22"/>
        <w:jc w:val="both"/>
        <w:rPr>
          <w:rFonts w:cs="Arial"/>
          <w:bCs/>
          <w:iCs/>
          <w:spacing w:val="-2"/>
          <w:sz w:val="28"/>
          <w:szCs w:val="28"/>
          <w:u w:val="single"/>
        </w:rPr>
      </w:pPr>
      <w:r w:rsidRPr="00D92C71">
        <w:rPr>
          <w:rFonts w:cs="Arial"/>
          <w:b/>
          <w:iCs/>
          <w:spacing w:val="-2"/>
          <w:sz w:val="28"/>
          <w:szCs w:val="28"/>
          <w:u w:val="single"/>
        </w:rPr>
        <w:t>1.) kulturális tevékenység</w:t>
      </w:r>
      <w:r w:rsidR="00B00DC6">
        <w:rPr>
          <w:rFonts w:cs="Arial"/>
          <w:b/>
          <w:iCs/>
          <w:spacing w:val="-2"/>
          <w:sz w:val="28"/>
          <w:szCs w:val="28"/>
          <w:u w:val="single"/>
        </w:rPr>
        <w:t xml:space="preserve">, melyet </w:t>
      </w:r>
      <w:r w:rsidR="00B00DC6" w:rsidRPr="00D92C71">
        <w:rPr>
          <w:rFonts w:cs="Arial"/>
          <w:bCs/>
          <w:iCs/>
          <w:spacing w:val="-16"/>
          <w:sz w:val="28"/>
          <w:szCs w:val="28"/>
        </w:rPr>
        <w:t xml:space="preserve">Magyarország helyi önkormányzatairól szóló 2011. évi CLXXXIX. tv. 13. § (1) bekezdés 7. pontjában </w:t>
      </w:r>
      <w:r w:rsidR="00B00DC6" w:rsidRPr="00D92C71">
        <w:rPr>
          <w:rFonts w:cs="Arial"/>
          <w:iCs/>
          <w:sz w:val="28"/>
          <w:szCs w:val="28"/>
        </w:rPr>
        <w:t>foglalt jogszabályhelyek ír</w:t>
      </w:r>
      <w:r w:rsidR="00B00DC6">
        <w:rPr>
          <w:rFonts w:cs="Arial"/>
          <w:iCs/>
          <w:sz w:val="28"/>
          <w:szCs w:val="28"/>
        </w:rPr>
        <w:t>na</w:t>
      </w:r>
      <w:r w:rsidR="00B00DC6" w:rsidRPr="00D92C71">
        <w:rPr>
          <w:rFonts w:cs="Arial"/>
          <w:iCs/>
          <w:sz w:val="28"/>
          <w:szCs w:val="28"/>
        </w:rPr>
        <w:t>k elő.</w:t>
      </w:r>
    </w:p>
    <w:p w:rsidR="004F354A" w:rsidRPr="00D92C71" w:rsidRDefault="004F354A" w:rsidP="004F354A">
      <w:pPr>
        <w:shd w:val="clear" w:color="auto" w:fill="FFFFFF"/>
        <w:tabs>
          <w:tab w:val="left" w:pos="851"/>
        </w:tabs>
        <w:ind w:right="-22"/>
        <w:jc w:val="both"/>
        <w:rPr>
          <w:rFonts w:cs="Arial"/>
          <w:bCs/>
          <w:iCs/>
          <w:sz w:val="28"/>
          <w:szCs w:val="28"/>
        </w:rPr>
      </w:pPr>
      <w:r w:rsidRPr="00D92C71">
        <w:rPr>
          <w:rFonts w:cs="Arial"/>
          <w:bCs/>
          <w:iCs/>
          <w:sz w:val="28"/>
          <w:szCs w:val="28"/>
        </w:rPr>
        <w:t>Az egyesület e közfeladathoz kapcsolódóan:</w:t>
      </w:r>
    </w:p>
    <w:p w:rsidR="004F354A" w:rsidRPr="00D92C71" w:rsidRDefault="004F354A" w:rsidP="004F354A">
      <w:pPr>
        <w:shd w:val="clear" w:color="auto" w:fill="FFFFFF"/>
        <w:tabs>
          <w:tab w:val="left" w:pos="851"/>
        </w:tabs>
        <w:ind w:right="-22"/>
        <w:jc w:val="both"/>
        <w:rPr>
          <w:rFonts w:cs="Arial"/>
          <w:iCs/>
          <w:sz w:val="28"/>
          <w:szCs w:val="28"/>
        </w:rPr>
      </w:pPr>
      <w:proofErr w:type="gramStart"/>
      <w:r w:rsidRPr="00D92C71">
        <w:rPr>
          <w:rFonts w:cs="Arial"/>
          <w:iCs/>
          <w:sz w:val="28"/>
          <w:szCs w:val="28"/>
        </w:rPr>
        <w:t>a</w:t>
      </w:r>
      <w:proofErr w:type="gramEnd"/>
      <w:r w:rsidRPr="00D92C71">
        <w:rPr>
          <w:rFonts w:cs="Arial"/>
          <w:iCs/>
          <w:sz w:val="28"/>
          <w:szCs w:val="28"/>
        </w:rPr>
        <w:t>) kulturális szolgáltatást nyújt</w:t>
      </w:r>
      <w:r w:rsidR="00B00DC6">
        <w:rPr>
          <w:rFonts w:cs="Arial"/>
          <w:iCs/>
          <w:sz w:val="28"/>
          <w:szCs w:val="28"/>
        </w:rPr>
        <w:t>ott</w:t>
      </w:r>
      <w:r w:rsidRPr="00D92C71">
        <w:rPr>
          <w:rFonts w:cs="Arial"/>
          <w:iCs/>
          <w:sz w:val="28"/>
          <w:szCs w:val="28"/>
        </w:rPr>
        <w:t xml:space="preserve">, </w:t>
      </w:r>
    </w:p>
    <w:p w:rsidR="004F354A" w:rsidRPr="00D92C71" w:rsidRDefault="004F354A" w:rsidP="004F354A">
      <w:pPr>
        <w:shd w:val="clear" w:color="auto" w:fill="FFFFFF"/>
        <w:tabs>
          <w:tab w:val="left" w:pos="851"/>
        </w:tabs>
        <w:ind w:right="-22"/>
        <w:jc w:val="both"/>
        <w:rPr>
          <w:rFonts w:cs="Arial"/>
          <w:iCs/>
          <w:sz w:val="28"/>
          <w:szCs w:val="28"/>
        </w:rPr>
      </w:pPr>
      <w:r w:rsidRPr="00D92C71">
        <w:rPr>
          <w:rFonts w:cs="Arial"/>
          <w:iCs/>
          <w:sz w:val="28"/>
          <w:szCs w:val="28"/>
        </w:rPr>
        <w:t xml:space="preserve">b) </w:t>
      </w:r>
      <w:r w:rsidR="00B00DC6">
        <w:rPr>
          <w:rFonts w:cs="Arial"/>
          <w:iCs/>
          <w:sz w:val="28"/>
          <w:szCs w:val="28"/>
        </w:rPr>
        <w:t xml:space="preserve">fenntartotta, segítette </w:t>
      </w:r>
      <w:r w:rsidRPr="00D92C71">
        <w:rPr>
          <w:rFonts w:cs="Arial"/>
          <w:iCs/>
          <w:sz w:val="28"/>
          <w:szCs w:val="28"/>
        </w:rPr>
        <w:t>a helyi kulturális örökség</w:t>
      </w:r>
      <w:r w:rsidR="00B00DC6">
        <w:rPr>
          <w:rFonts w:cs="Arial"/>
          <w:iCs/>
          <w:sz w:val="28"/>
          <w:szCs w:val="28"/>
        </w:rPr>
        <w:t xml:space="preserve"> megóvását</w:t>
      </w:r>
    </w:p>
    <w:p w:rsidR="004F354A" w:rsidRPr="00B00DC6" w:rsidRDefault="004F354A" w:rsidP="00B00DC6">
      <w:pPr>
        <w:shd w:val="clear" w:color="auto" w:fill="FFFFFF"/>
        <w:tabs>
          <w:tab w:val="left" w:pos="851"/>
        </w:tabs>
        <w:ind w:right="-22"/>
        <w:jc w:val="both"/>
        <w:rPr>
          <w:rFonts w:cs="Arial"/>
          <w:iCs/>
          <w:sz w:val="28"/>
          <w:szCs w:val="28"/>
        </w:rPr>
      </w:pPr>
      <w:r w:rsidRPr="00D92C71">
        <w:rPr>
          <w:rFonts w:cs="Arial"/>
          <w:iCs/>
          <w:sz w:val="28"/>
          <w:szCs w:val="28"/>
        </w:rPr>
        <w:t>c) támogat</w:t>
      </w:r>
      <w:r w:rsidR="00B00DC6">
        <w:rPr>
          <w:rFonts w:cs="Arial"/>
          <w:iCs/>
          <w:sz w:val="28"/>
          <w:szCs w:val="28"/>
        </w:rPr>
        <w:t>t</w:t>
      </w:r>
      <w:r w:rsidRPr="00D92C71">
        <w:rPr>
          <w:rFonts w:cs="Arial"/>
          <w:iCs/>
          <w:sz w:val="28"/>
          <w:szCs w:val="28"/>
        </w:rPr>
        <w:t>a a helyi közművelődési tevékenységet.</w:t>
      </w:r>
    </w:p>
    <w:p w:rsidR="004F354A" w:rsidRPr="00242437" w:rsidRDefault="004F354A" w:rsidP="004F354A">
      <w:pPr>
        <w:jc w:val="both"/>
        <w:rPr>
          <w:rFonts w:cs="Arial"/>
          <w:b/>
          <w:sz w:val="28"/>
          <w:szCs w:val="28"/>
          <w:u w:val="single"/>
        </w:rPr>
      </w:pPr>
      <w:r w:rsidRPr="00D92C71">
        <w:rPr>
          <w:rFonts w:cs="Arial"/>
          <w:b/>
          <w:spacing w:val="-1"/>
          <w:sz w:val="28"/>
          <w:szCs w:val="28"/>
          <w:u w:val="single"/>
        </w:rPr>
        <w:t xml:space="preserve">2.) </w:t>
      </w:r>
      <w:r w:rsidRPr="00D92C71">
        <w:rPr>
          <w:rFonts w:cs="Arial"/>
          <w:b/>
          <w:sz w:val="28"/>
          <w:szCs w:val="28"/>
          <w:u w:val="single"/>
        </w:rPr>
        <w:t>sport</w:t>
      </w:r>
      <w:r w:rsidR="00B00DC6">
        <w:rPr>
          <w:rFonts w:cs="Arial"/>
          <w:b/>
          <w:sz w:val="28"/>
          <w:szCs w:val="28"/>
          <w:u w:val="single"/>
        </w:rPr>
        <w:t xml:space="preserve">, melyet </w:t>
      </w:r>
      <w:r w:rsidR="00B00DC6" w:rsidRPr="00242437">
        <w:rPr>
          <w:sz w:val="28"/>
          <w:szCs w:val="28"/>
        </w:rPr>
        <w:t>a sportról szóló 2004. évi I. tv. 49.§</w:t>
      </w:r>
      <w:proofErr w:type="spellStart"/>
      <w:r w:rsidR="00B00DC6" w:rsidRPr="00242437">
        <w:rPr>
          <w:sz w:val="28"/>
          <w:szCs w:val="28"/>
        </w:rPr>
        <w:t>-ban</w:t>
      </w:r>
      <w:proofErr w:type="spellEnd"/>
      <w:r w:rsidR="00B00DC6" w:rsidRPr="00242437">
        <w:rPr>
          <w:sz w:val="28"/>
          <w:szCs w:val="28"/>
        </w:rPr>
        <w:t xml:space="preserve"> foglalt jogszabályhelyek írnak elő.</w:t>
      </w:r>
    </w:p>
    <w:p w:rsidR="004F354A" w:rsidRPr="00D92C71" w:rsidRDefault="004F354A" w:rsidP="004F354A">
      <w:pPr>
        <w:jc w:val="both"/>
        <w:rPr>
          <w:rFonts w:cs="Arial"/>
          <w:bCs/>
          <w:sz w:val="28"/>
          <w:szCs w:val="28"/>
        </w:rPr>
      </w:pPr>
      <w:r w:rsidRPr="00D92C71">
        <w:rPr>
          <w:rFonts w:cs="Arial"/>
          <w:bCs/>
          <w:sz w:val="28"/>
          <w:szCs w:val="28"/>
        </w:rPr>
        <w:t>Az egyesület e közfeladathoz kapcsolódóan:</w:t>
      </w:r>
    </w:p>
    <w:p w:rsidR="004F354A" w:rsidRPr="00D92C71" w:rsidRDefault="004F354A" w:rsidP="00B00DC6">
      <w:pPr>
        <w:pStyle w:val="NormlWeb"/>
        <w:ind w:left="426" w:hanging="426"/>
        <w:rPr>
          <w:rFonts w:asciiTheme="minorHAnsi" w:hAnsiTheme="minorHAnsi" w:cs="Arial"/>
          <w:sz w:val="28"/>
          <w:szCs w:val="28"/>
        </w:rPr>
      </w:pPr>
      <w:proofErr w:type="gramStart"/>
      <w:r w:rsidRPr="00D92C71">
        <w:rPr>
          <w:rFonts w:asciiTheme="minorHAnsi" w:hAnsiTheme="minorHAnsi" w:cs="Arial"/>
          <w:sz w:val="28"/>
          <w:szCs w:val="28"/>
        </w:rPr>
        <w:t>a</w:t>
      </w:r>
      <w:proofErr w:type="gramEnd"/>
      <w:r w:rsidRPr="00D92C71">
        <w:rPr>
          <w:rFonts w:asciiTheme="minorHAnsi" w:hAnsiTheme="minorHAnsi" w:cs="Arial"/>
          <w:sz w:val="28"/>
          <w:szCs w:val="28"/>
        </w:rPr>
        <w:t>) gondoskod</w:t>
      </w:r>
      <w:r w:rsidR="00B00DC6">
        <w:rPr>
          <w:rFonts w:asciiTheme="minorHAnsi" w:hAnsiTheme="minorHAnsi" w:cs="Arial"/>
          <w:sz w:val="28"/>
          <w:szCs w:val="28"/>
        </w:rPr>
        <w:t>ott</w:t>
      </w:r>
      <w:r w:rsidRPr="00D92C71">
        <w:rPr>
          <w:rFonts w:asciiTheme="minorHAnsi" w:hAnsiTheme="minorHAnsi" w:cs="Arial"/>
          <w:sz w:val="28"/>
          <w:szCs w:val="28"/>
        </w:rPr>
        <w:t xml:space="preserve"> a rendszeres testedzés feltételeinek megteremtéséről</w:t>
      </w:r>
      <w:r w:rsidR="00B00DC6">
        <w:rPr>
          <w:rFonts w:asciiTheme="minorHAnsi" w:hAnsiTheme="minorHAnsi" w:cs="Arial"/>
          <w:sz w:val="28"/>
          <w:szCs w:val="28"/>
        </w:rPr>
        <w:t xml:space="preserve"> a jóga klub  működtetésével</w:t>
      </w:r>
    </w:p>
    <w:p w:rsidR="004F354A" w:rsidRPr="00D92C71" w:rsidRDefault="004F354A" w:rsidP="00B00DC6">
      <w:pPr>
        <w:pStyle w:val="NormlWeb"/>
        <w:ind w:left="426" w:hanging="426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sz w:val="28"/>
          <w:szCs w:val="28"/>
        </w:rPr>
        <w:t>b) elősegít</w:t>
      </w:r>
      <w:r w:rsidR="00B00DC6">
        <w:rPr>
          <w:rFonts w:asciiTheme="minorHAnsi" w:hAnsiTheme="minorHAnsi" w:cs="Arial"/>
          <w:sz w:val="28"/>
          <w:szCs w:val="28"/>
        </w:rPr>
        <w:t>ette</w:t>
      </w:r>
      <w:r w:rsidRPr="00D92C71">
        <w:rPr>
          <w:rFonts w:asciiTheme="minorHAnsi" w:hAnsiTheme="minorHAnsi" w:cs="Arial"/>
          <w:sz w:val="28"/>
          <w:szCs w:val="28"/>
        </w:rPr>
        <w:t xml:space="preserve"> az egészséges életmód és a szabadidősport gyakorl</w:t>
      </w:r>
      <w:r w:rsidR="00B00DC6">
        <w:rPr>
          <w:rFonts w:asciiTheme="minorHAnsi" w:hAnsiTheme="minorHAnsi" w:cs="Arial"/>
          <w:sz w:val="28"/>
          <w:szCs w:val="28"/>
        </w:rPr>
        <w:t>ása feltételeinek megteremtését a Kerékpáros túrák megszervezésével</w:t>
      </w:r>
    </w:p>
    <w:p w:rsidR="004F354A" w:rsidRPr="00242437" w:rsidRDefault="004F354A" w:rsidP="004F354A">
      <w:pPr>
        <w:shd w:val="clear" w:color="auto" w:fill="FFFFFF"/>
        <w:tabs>
          <w:tab w:val="left" w:pos="851"/>
        </w:tabs>
        <w:ind w:right="-22"/>
        <w:jc w:val="both"/>
        <w:rPr>
          <w:rFonts w:cs="Arial"/>
          <w:b/>
          <w:bCs/>
          <w:iCs/>
          <w:spacing w:val="-1"/>
          <w:sz w:val="28"/>
          <w:szCs w:val="28"/>
          <w:u w:val="single"/>
        </w:rPr>
      </w:pPr>
      <w:r w:rsidRPr="00D92C71">
        <w:rPr>
          <w:rFonts w:cs="Arial"/>
          <w:b/>
          <w:bCs/>
          <w:iCs/>
          <w:spacing w:val="-1"/>
          <w:sz w:val="28"/>
          <w:szCs w:val="28"/>
          <w:u w:val="single"/>
        </w:rPr>
        <w:t>3.) kulturális örökség megóvása</w:t>
      </w:r>
      <w:r w:rsidR="00B00DC6">
        <w:rPr>
          <w:rFonts w:cs="Arial"/>
          <w:b/>
          <w:bCs/>
          <w:iCs/>
          <w:spacing w:val="-1"/>
          <w:sz w:val="28"/>
          <w:szCs w:val="28"/>
          <w:u w:val="single"/>
        </w:rPr>
        <w:t xml:space="preserve">, </w:t>
      </w:r>
      <w:r w:rsidR="00B00DC6" w:rsidRPr="00242437">
        <w:rPr>
          <w:rFonts w:cs="Arial"/>
          <w:b/>
          <w:bCs/>
          <w:iCs/>
          <w:spacing w:val="-1"/>
          <w:sz w:val="28"/>
          <w:szCs w:val="28"/>
          <w:u w:val="single"/>
        </w:rPr>
        <w:t>melyet</w:t>
      </w:r>
      <w:r w:rsidR="00B00DC6" w:rsidRPr="00242437">
        <w:rPr>
          <w:rFonts w:cs="Arial"/>
          <w:sz w:val="28"/>
          <w:szCs w:val="28"/>
        </w:rPr>
        <w:t xml:space="preserve"> Magyarország helyi önkormányzatairól szóló 2011. évi CLXXXIX. tv. 13. § (1) bekezdés 7. pontja és a kulturális örökség védelméről szóló 2001. évi LXIV. tv. 5.§ (1) bekezdése</w:t>
      </w:r>
      <w:r w:rsidR="00242437">
        <w:rPr>
          <w:rFonts w:cs="Arial"/>
          <w:sz w:val="28"/>
          <w:szCs w:val="28"/>
        </w:rPr>
        <w:t>i</w:t>
      </w:r>
      <w:r w:rsidR="00B00DC6" w:rsidRPr="00242437">
        <w:rPr>
          <w:rFonts w:cs="Arial"/>
          <w:sz w:val="28"/>
          <w:szCs w:val="28"/>
        </w:rPr>
        <w:t xml:space="preserve"> ír</w:t>
      </w:r>
      <w:r w:rsidR="00242437">
        <w:rPr>
          <w:rFonts w:cs="Arial"/>
          <w:sz w:val="28"/>
          <w:szCs w:val="28"/>
        </w:rPr>
        <w:t>na</w:t>
      </w:r>
      <w:r w:rsidR="00B00DC6" w:rsidRPr="00242437">
        <w:rPr>
          <w:rFonts w:cs="Arial"/>
          <w:sz w:val="28"/>
          <w:szCs w:val="28"/>
        </w:rPr>
        <w:t>k elő.</w:t>
      </w:r>
    </w:p>
    <w:p w:rsidR="004F354A" w:rsidRPr="00D92C71" w:rsidRDefault="004F354A" w:rsidP="004F354A">
      <w:pPr>
        <w:jc w:val="both"/>
        <w:rPr>
          <w:rFonts w:cs="Arial"/>
          <w:bCs/>
          <w:sz w:val="28"/>
          <w:szCs w:val="28"/>
        </w:rPr>
      </w:pPr>
      <w:r w:rsidRPr="00D92C71">
        <w:rPr>
          <w:rFonts w:cs="Arial"/>
          <w:bCs/>
          <w:sz w:val="28"/>
          <w:szCs w:val="28"/>
        </w:rPr>
        <w:t>Az egyesület e közfeladathoz kapcsolódóan:</w:t>
      </w:r>
    </w:p>
    <w:p w:rsidR="00242437" w:rsidRDefault="004F354A" w:rsidP="004F354A">
      <w:pPr>
        <w:jc w:val="both"/>
        <w:rPr>
          <w:rFonts w:cs="Arial"/>
          <w:iCs/>
          <w:sz w:val="28"/>
          <w:szCs w:val="28"/>
        </w:rPr>
      </w:pPr>
      <w:proofErr w:type="gramStart"/>
      <w:r w:rsidRPr="00D92C71">
        <w:rPr>
          <w:rStyle w:val="point"/>
          <w:iCs/>
          <w:sz w:val="28"/>
          <w:szCs w:val="28"/>
        </w:rPr>
        <w:t>a</w:t>
      </w:r>
      <w:proofErr w:type="gramEnd"/>
      <w:r w:rsidRPr="00D92C71">
        <w:rPr>
          <w:rStyle w:val="point"/>
          <w:iCs/>
          <w:sz w:val="28"/>
          <w:szCs w:val="28"/>
        </w:rPr>
        <w:t>) felkutat</w:t>
      </w:r>
      <w:r w:rsidR="00242437">
        <w:rPr>
          <w:rStyle w:val="point"/>
          <w:iCs/>
          <w:sz w:val="28"/>
          <w:szCs w:val="28"/>
        </w:rPr>
        <w:t>t</w:t>
      </w:r>
      <w:r w:rsidRPr="00D92C71">
        <w:rPr>
          <w:rStyle w:val="point"/>
          <w:iCs/>
          <w:sz w:val="28"/>
          <w:szCs w:val="28"/>
        </w:rPr>
        <w:t xml:space="preserve">a a helyi </w:t>
      </w:r>
      <w:r w:rsidR="00242437">
        <w:rPr>
          <w:rFonts w:cs="Arial"/>
          <w:iCs/>
          <w:sz w:val="28"/>
          <w:szCs w:val="28"/>
        </w:rPr>
        <w:t>régi, még nem átalakított régi épületeket, azokról fényképeket készített.</w:t>
      </w:r>
      <w:r w:rsidRPr="00D92C71">
        <w:rPr>
          <w:rFonts w:cs="Arial"/>
          <w:iCs/>
          <w:sz w:val="28"/>
          <w:szCs w:val="28"/>
        </w:rPr>
        <w:t xml:space="preserve"> </w:t>
      </w:r>
    </w:p>
    <w:p w:rsidR="004F354A" w:rsidRPr="005F12F2" w:rsidRDefault="004F354A" w:rsidP="004F354A">
      <w:pPr>
        <w:jc w:val="both"/>
        <w:rPr>
          <w:rFonts w:cs="Arial"/>
          <w:iCs/>
          <w:sz w:val="28"/>
          <w:szCs w:val="28"/>
        </w:rPr>
      </w:pPr>
      <w:r w:rsidRPr="00D92C71">
        <w:rPr>
          <w:rStyle w:val="point"/>
          <w:iCs/>
          <w:sz w:val="28"/>
          <w:szCs w:val="28"/>
        </w:rPr>
        <w:lastRenderedPageBreak/>
        <w:t xml:space="preserve">b) </w:t>
      </w:r>
      <w:r w:rsidR="00242437">
        <w:rPr>
          <w:rStyle w:val="point"/>
          <w:iCs/>
          <w:sz w:val="28"/>
          <w:szCs w:val="28"/>
        </w:rPr>
        <w:t xml:space="preserve">Felvettük a kapcsolatot országgyűlési képviselőnkkel, hogy próbáljon segíteni abban, hogy egy régi parasztházat </w:t>
      </w:r>
      <w:r w:rsidR="005F12F2">
        <w:rPr>
          <w:rStyle w:val="point"/>
          <w:iCs/>
          <w:sz w:val="28"/>
          <w:szCs w:val="28"/>
        </w:rPr>
        <w:t>tájházzá tudjunk alakítani</w:t>
      </w:r>
    </w:p>
    <w:p w:rsidR="004F354A" w:rsidRPr="00D92C71" w:rsidRDefault="004F354A" w:rsidP="00D92C71">
      <w:pPr>
        <w:pStyle w:val="Szvegtrzs3"/>
        <w:jc w:val="left"/>
        <w:rPr>
          <w:rFonts w:asciiTheme="minorHAnsi" w:hAnsiTheme="minorHAnsi"/>
          <w:b/>
          <w:bCs/>
          <w:i w:val="0"/>
          <w:color w:val="auto"/>
          <w:sz w:val="28"/>
          <w:szCs w:val="28"/>
        </w:rPr>
      </w:pPr>
      <w:r w:rsidRPr="00D92C71">
        <w:rPr>
          <w:rFonts w:asciiTheme="minorHAnsi" w:hAnsiTheme="minorHAnsi"/>
          <w:b/>
          <w:bCs/>
          <w:i w:val="0"/>
          <w:color w:val="auto"/>
          <w:sz w:val="28"/>
          <w:szCs w:val="28"/>
        </w:rPr>
        <w:t>4.) a magyarországi nemzeti és etnikai kisebbségekkel, valamint a határon túli magyarsággal kapcsolatos tevékenység</w:t>
      </w:r>
      <w:r w:rsidR="00242437">
        <w:rPr>
          <w:rFonts w:asciiTheme="minorHAnsi" w:hAnsiTheme="minorHAnsi"/>
          <w:b/>
          <w:bCs/>
          <w:i w:val="0"/>
          <w:color w:val="auto"/>
          <w:sz w:val="28"/>
          <w:szCs w:val="28"/>
        </w:rPr>
        <w:t xml:space="preserve">, melyet </w:t>
      </w:r>
      <w:r w:rsidR="00242437" w:rsidRPr="00D92C71">
        <w:rPr>
          <w:rFonts w:asciiTheme="minorHAnsi" w:hAnsiTheme="minorHAnsi"/>
          <w:i w:val="0"/>
          <w:color w:val="auto"/>
          <w:sz w:val="28"/>
          <w:szCs w:val="28"/>
        </w:rPr>
        <w:t xml:space="preserve">Magyarország Alaptörvénye XXIX. cikk (1) bekezdése, </w:t>
      </w:r>
      <w:r w:rsidR="00242437" w:rsidRPr="00D92C71">
        <w:rPr>
          <w:rFonts w:asciiTheme="minorHAnsi" w:hAnsiTheme="minorHAnsi"/>
          <w:i w:val="0"/>
          <w:color w:val="auto"/>
          <w:spacing w:val="-16"/>
          <w:sz w:val="28"/>
          <w:szCs w:val="28"/>
        </w:rPr>
        <w:t xml:space="preserve">Magyarország helyi önkormányzatairól szóló 2011. évi CLXXXIX. tv. 13.§ (1) bekezdés 16. pontja, továbbá </w:t>
      </w:r>
      <w:r w:rsidR="00242437" w:rsidRPr="00D92C71">
        <w:rPr>
          <w:rFonts w:asciiTheme="minorHAnsi" w:hAnsiTheme="minorHAnsi"/>
          <w:i w:val="0"/>
          <w:color w:val="auto"/>
          <w:sz w:val="28"/>
          <w:szCs w:val="28"/>
        </w:rPr>
        <w:t xml:space="preserve">a szomszédos államokban élő magyarokról szóló </w:t>
      </w:r>
      <w:hyperlink r:id="rId5" w:anchor="sid256" w:history="1">
        <w:r w:rsidR="00242437" w:rsidRPr="00D92C71">
          <w:rPr>
            <w:rStyle w:val="Hiperhivatkozs"/>
            <w:rFonts w:asciiTheme="minorHAnsi" w:hAnsiTheme="minorHAnsi"/>
            <w:b w:val="0"/>
            <w:bCs w:val="0"/>
            <w:i w:val="0"/>
            <w:color w:val="auto"/>
            <w:sz w:val="28"/>
            <w:szCs w:val="28"/>
          </w:rPr>
          <w:t>2001. évi LXII. törvény</w:t>
        </w:r>
      </w:hyperlink>
      <w:r w:rsidR="00242437" w:rsidRPr="00D92C71">
        <w:rPr>
          <w:rFonts w:asciiTheme="minorHAnsi" w:hAnsiTheme="minorHAnsi"/>
          <w:b/>
          <w:bCs/>
          <w:i w:val="0"/>
          <w:color w:val="auto"/>
          <w:sz w:val="28"/>
          <w:szCs w:val="28"/>
          <w:lang w:val="en"/>
        </w:rPr>
        <w:t xml:space="preserve"> </w:t>
      </w:r>
      <w:r w:rsidR="00242437" w:rsidRPr="00D92C71">
        <w:rPr>
          <w:rFonts w:asciiTheme="minorHAnsi" w:hAnsiTheme="minorHAnsi"/>
          <w:i w:val="0"/>
          <w:color w:val="auto"/>
          <w:sz w:val="28"/>
          <w:szCs w:val="28"/>
        </w:rPr>
        <w:t xml:space="preserve">preambuluma </w:t>
      </w:r>
      <w:r w:rsidR="00242437" w:rsidRPr="00D92C71">
        <w:rPr>
          <w:rFonts w:asciiTheme="minorHAnsi" w:hAnsiTheme="minorHAnsi"/>
          <w:i w:val="0"/>
          <w:color w:val="auto"/>
          <w:spacing w:val="-16"/>
          <w:sz w:val="28"/>
          <w:szCs w:val="28"/>
        </w:rPr>
        <w:t>írják elő.</w:t>
      </w:r>
    </w:p>
    <w:p w:rsidR="004F354A" w:rsidRPr="00242437" w:rsidRDefault="004F354A" w:rsidP="00242437">
      <w:pPr>
        <w:shd w:val="clear" w:color="auto" w:fill="FFFFFF"/>
        <w:tabs>
          <w:tab w:val="left" w:pos="851"/>
        </w:tabs>
        <w:ind w:right="-22"/>
        <w:rPr>
          <w:rFonts w:cs="Arial"/>
          <w:iCs/>
          <w:spacing w:val="-16"/>
          <w:sz w:val="28"/>
          <w:szCs w:val="28"/>
        </w:rPr>
      </w:pPr>
      <w:r w:rsidRPr="00D92C71">
        <w:rPr>
          <w:rFonts w:cs="Arial"/>
          <w:bCs/>
          <w:sz w:val="28"/>
          <w:szCs w:val="28"/>
        </w:rPr>
        <w:t>Az egyesület e közfeladathoz kapcsolódóan támogatást nyújt</w:t>
      </w:r>
      <w:r w:rsidR="00242437">
        <w:rPr>
          <w:rFonts w:cs="Arial"/>
          <w:bCs/>
          <w:sz w:val="28"/>
          <w:szCs w:val="28"/>
        </w:rPr>
        <w:t>ott a határon t</w:t>
      </w:r>
      <w:r w:rsidR="005F12F2">
        <w:rPr>
          <w:rFonts w:cs="Arial"/>
          <w:bCs/>
          <w:sz w:val="28"/>
          <w:szCs w:val="28"/>
        </w:rPr>
        <w:t>úli magyarsággal való kapcsolat</w:t>
      </w:r>
      <w:r w:rsidR="00242437">
        <w:rPr>
          <w:rFonts w:cs="Arial"/>
          <w:bCs/>
          <w:sz w:val="28"/>
          <w:szCs w:val="28"/>
        </w:rPr>
        <w:t xml:space="preserve">tartásban, a kulturális értékek megismertetésében. </w:t>
      </w:r>
    </w:p>
    <w:p w:rsidR="004F354A" w:rsidRPr="00D92C71" w:rsidRDefault="004F354A" w:rsidP="00D92C71">
      <w:pPr>
        <w:rPr>
          <w:rFonts w:cs="Arial"/>
          <w:b/>
          <w:bCs/>
          <w:iCs/>
          <w:sz w:val="28"/>
          <w:szCs w:val="28"/>
        </w:rPr>
      </w:pPr>
      <w:r w:rsidRPr="00D92C71">
        <w:rPr>
          <w:rFonts w:cs="Arial"/>
          <w:b/>
          <w:bCs/>
          <w:iCs/>
          <w:sz w:val="28"/>
          <w:szCs w:val="28"/>
        </w:rPr>
        <w:t xml:space="preserve">Az egyesület kiegészítő feladatai: </w:t>
      </w:r>
    </w:p>
    <w:p w:rsidR="004F354A" w:rsidRPr="00D92C71" w:rsidRDefault="004F354A" w:rsidP="00D92C71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sz w:val="28"/>
          <w:szCs w:val="28"/>
        </w:rPr>
        <w:t xml:space="preserve">1. </w:t>
      </w:r>
      <w:r w:rsidR="00242437" w:rsidRPr="00D92C71">
        <w:rPr>
          <w:rFonts w:asciiTheme="minorHAnsi" w:hAnsiTheme="minorHAnsi" w:cs="Arial"/>
          <w:sz w:val="28"/>
          <w:szCs w:val="28"/>
        </w:rPr>
        <w:t xml:space="preserve">Az egyesület elhelyezésére szolgáló ingatlan (Művelődési ház) üzemeltetési feladatainak ellátása, szabad kapacitásának hasznosítása </w:t>
      </w:r>
    </w:p>
    <w:p w:rsidR="004F354A" w:rsidRPr="00D92C71" w:rsidRDefault="004F354A" w:rsidP="00D92C71">
      <w:pPr>
        <w:pStyle w:val="Listaszerbekezds1"/>
        <w:spacing w:after="0" w:line="240" w:lineRule="auto"/>
        <w:ind w:left="-360" w:firstLine="360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sz w:val="28"/>
          <w:szCs w:val="28"/>
        </w:rPr>
        <w:t>2. A község szórakozási és művelődési feltételeinek bővítése</w:t>
      </w:r>
    </w:p>
    <w:p w:rsidR="004F354A" w:rsidRPr="00D92C71" w:rsidRDefault="004F354A" w:rsidP="00D92C71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sz w:val="28"/>
          <w:szCs w:val="28"/>
        </w:rPr>
        <w:t>3. A műkedvelő csoportok (Zéta Táncklub, Veritas Színpad) tagjainak képességfejlesztése, nevelése</w:t>
      </w:r>
    </w:p>
    <w:p w:rsidR="004F354A" w:rsidRPr="00D92C71" w:rsidRDefault="004F354A" w:rsidP="00D92C71">
      <w:pPr>
        <w:pStyle w:val="Listaszerbekezds1"/>
        <w:spacing w:after="0" w:line="240" w:lineRule="auto"/>
        <w:ind w:left="-360" w:firstLine="360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sz w:val="28"/>
          <w:szCs w:val="28"/>
        </w:rPr>
        <w:t>5. Tánc tevékenység.</w:t>
      </w:r>
    </w:p>
    <w:p w:rsidR="004F354A" w:rsidRPr="00D92C71" w:rsidRDefault="004F354A" w:rsidP="00D92C71">
      <w:pPr>
        <w:pStyle w:val="Listaszerbekezds1"/>
        <w:spacing w:after="0" w:line="240" w:lineRule="auto"/>
        <w:ind w:left="0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sz w:val="28"/>
          <w:szCs w:val="28"/>
        </w:rPr>
        <w:t xml:space="preserve">6. </w:t>
      </w:r>
      <w:r w:rsidR="00242437" w:rsidRPr="00D92C71">
        <w:rPr>
          <w:rFonts w:asciiTheme="minorHAnsi" w:hAnsiTheme="minorHAnsi" w:cs="Arial"/>
          <w:sz w:val="28"/>
          <w:szCs w:val="28"/>
        </w:rPr>
        <w:t>A községben élő fiatalok szabadidős szokásainak formálása, ezekhez tárgyi és személyi feltételek nyújtása.</w:t>
      </w:r>
    </w:p>
    <w:p w:rsidR="002A25FC" w:rsidRPr="00D92C71" w:rsidRDefault="002A25FC" w:rsidP="002A25FC">
      <w:pPr>
        <w:spacing w:after="0" w:line="240" w:lineRule="auto"/>
        <w:rPr>
          <w:rFonts w:cs="Arial"/>
          <w:b/>
          <w:i/>
          <w:sz w:val="28"/>
          <w:szCs w:val="28"/>
          <w:u w:val="double"/>
        </w:rPr>
      </w:pPr>
    </w:p>
    <w:p w:rsidR="002A25FC" w:rsidRPr="00D92C71" w:rsidRDefault="002A25FC" w:rsidP="002A25FC">
      <w:pPr>
        <w:spacing w:after="0" w:line="240" w:lineRule="auto"/>
        <w:rPr>
          <w:rFonts w:cs="Arial"/>
          <w:b/>
          <w:i/>
          <w:sz w:val="28"/>
          <w:szCs w:val="28"/>
          <w:u w:val="double"/>
        </w:rPr>
      </w:pPr>
      <w:r w:rsidRPr="00D92C71">
        <w:rPr>
          <w:rFonts w:cs="Arial"/>
          <w:b/>
          <w:i/>
          <w:sz w:val="28"/>
          <w:szCs w:val="28"/>
          <w:u w:val="double"/>
        </w:rPr>
        <w:t>II. Statisztikai adatok (létszám, összetétel, változások)</w:t>
      </w:r>
    </w:p>
    <w:p w:rsidR="002A25FC" w:rsidRPr="00D92C71" w:rsidRDefault="002A25FC" w:rsidP="004F354A">
      <w:pPr>
        <w:spacing w:after="0" w:line="240" w:lineRule="auto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Az egyesület </w:t>
      </w:r>
      <w:r w:rsidR="00A70972">
        <w:rPr>
          <w:rFonts w:cs="Arial"/>
          <w:sz w:val="28"/>
          <w:szCs w:val="28"/>
        </w:rPr>
        <w:t>taglétszáma</w:t>
      </w:r>
      <w:proofErr w:type="gramStart"/>
      <w:r w:rsidR="004F354A" w:rsidRPr="00D92C71">
        <w:rPr>
          <w:rFonts w:cs="Arial"/>
          <w:sz w:val="28"/>
          <w:szCs w:val="28"/>
        </w:rPr>
        <w:t xml:space="preserve">: </w:t>
      </w:r>
      <w:r w:rsidRPr="00D92C71">
        <w:rPr>
          <w:rFonts w:cs="Arial"/>
          <w:sz w:val="28"/>
          <w:szCs w:val="28"/>
        </w:rPr>
        <w:t xml:space="preserve"> </w:t>
      </w:r>
      <w:r w:rsidR="00DB755B">
        <w:rPr>
          <w:rFonts w:cs="Arial"/>
          <w:sz w:val="28"/>
          <w:szCs w:val="28"/>
        </w:rPr>
        <w:t xml:space="preserve">            63</w:t>
      </w:r>
      <w:proofErr w:type="gramEnd"/>
      <w:r w:rsidR="00DB755B">
        <w:rPr>
          <w:rFonts w:cs="Arial"/>
          <w:sz w:val="28"/>
          <w:szCs w:val="28"/>
        </w:rPr>
        <w:t xml:space="preserve"> fő</w:t>
      </w:r>
    </w:p>
    <w:p w:rsidR="002A25FC" w:rsidRPr="00D92C71" w:rsidRDefault="002A25FC" w:rsidP="004F354A">
      <w:pPr>
        <w:spacing w:after="0" w:line="240" w:lineRule="auto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</w:t>
      </w:r>
      <w:r w:rsidR="00A70972">
        <w:rPr>
          <w:rFonts w:cs="Arial"/>
          <w:sz w:val="28"/>
          <w:szCs w:val="28"/>
        </w:rPr>
        <w:t xml:space="preserve">              </w:t>
      </w:r>
      <w:proofErr w:type="gramStart"/>
      <w:r w:rsidRPr="00D92C71">
        <w:rPr>
          <w:rFonts w:cs="Arial"/>
          <w:sz w:val="28"/>
          <w:szCs w:val="28"/>
        </w:rPr>
        <w:t>ebből</w:t>
      </w:r>
      <w:proofErr w:type="gramEnd"/>
      <w:r w:rsidR="00DB755B" w:rsidRPr="00DB755B">
        <w:rPr>
          <w:rFonts w:cs="Arial"/>
          <w:sz w:val="28"/>
          <w:szCs w:val="28"/>
        </w:rPr>
        <w:t xml:space="preserve"> </w:t>
      </w:r>
      <w:r w:rsidR="00DB755B">
        <w:rPr>
          <w:rFonts w:cs="Arial"/>
          <w:sz w:val="28"/>
          <w:szCs w:val="28"/>
        </w:rPr>
        <w:t xml:space="preserve">teljes jogú:             </w:t>
      </w:r>
      <w:r w:rsidR="00DB755B" w:rsidRPr="00D92C71">
        <w:rPr>
          <w:rFonts w:cs="Arial"/>
          <w:sz w:val="28"/>
          <w:szCs w:val="28"/>
        </w:rPr>
        <w:t>46 fő</w:t>
      </w:r>
      <w:r w:rsidRPr="00D92C71">
        <w:rPr>
          <w:rFonts w:cs="Arial"/>
          <w:sz w:val="28"/>
          <w:szCs w:val="28"/>
        </w:rPr>
        <w:t xml:space="preserve">:     </w:t>
      </w:r>
      <w:r w:rsidR="004F354A" w:rsidRPr="00D92C71">
        <w:rPr>
          <w:rFonts w:cs="Arial"/>
          <w:sz w:val="28"/>
          <w:szCs w:val="28"/>
        </w:rPr>
        <w:t xml:space="preserve"> </w:t>
      </w:r>
      <w:r w:rsidR="00DB755B">
        <w:rPr>
          <w:rFonts w:cs="Arial"/>
          <w:sz w:val="28"/>
          <w:szCs w:val="28"/>
        </w:rPr>
        <w:t xml:space="preserve"> </w:t>
      </w:r>
      <w:r w:rsidR="00DB755B" w:rsidRPr="00D92C71">
        <w:rPr>
          <w:rFonts w:cs="Arial"/>
          <w:sz w:val="28"/>
          <w:szCs w:val="28"/>
        </w:rPr>
        <w:t xml:space="preserve">férfi </w:t>
      </w:r>
      <w:r w:rsidRPr="00D92C71">
        <w:rPr>
          <w:rFonts w:cs="Arial"/>
          <w:sz w:val="28"/>
          <w:szCs w:val="28"/>
        </w:rPr>
        <w:t xml:space="preserve">- </w:t>
      </w:r>
      <w:r w:rsidR="004F354A" w:rsidRPr="00D92C71">
        <w:rPr>
          <w:rFonts w:cs="Arial"/>
          <w:sz w:val="28"/>
          <w:szCs w:val="28"/>
        </w:rPr>
        <w:t>24</w:t>
      </w:r>
      <w:r w:rsidRPr="00D92C71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</w:p>
    <w:p w:rsidR="002A25FC" w:rsidRPr="00A70972" w:rsidRDefault="00A70972" w:rsidP="00A70972">
      <w:pPr>
        <w:spacing w:after="0" w:line="240" w:lineRule="auto"/>
        <w:rPr>
          <w:rFonts w:cs="Arial"/>
          <w:sz w:val="28"/>
          <w:szCs w:val="28"/>
        </w:rPr>
      </w:pPr>
      <w:r w:rsidRPr="00A7097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                      </w:t>
      </w:r>
      <w:r w:rsidR="00DB755B">
        <w:rPr>
          <w:rFonts w:cs="Arial"/>
          <w:sz w:val="28"/>
          <w:szCs w:val="28"/>
        </w:rPr>
        <w:t xml:space="preserve">             </w:t>
      </w:r>
      <w:proofErr w:type="gramStart"/>
      <w:r w:rsidR="00DB755B" w:rsidRPr="00A70972">
        <w:rPr>
          <w:rFonts w:cs="Arial"/>
          <w:sz w:val="28"/>
          <w:szCs w:val="28"/>
        </w:rPr>
        <w:t>nő</w:t>
      </w:r>
      <w:proofErr w:type="gramEnd"/>
      <w:r w:rsidR="00DB755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- 22</w:t>
      </w:r>
      <w:r w:rsidR="002A25FC" w:rsidRPr="00A70972">
        <w:rPr>
          <w:rFonts w:cs="Arial"/>
          <w:sz w:val="28"/>
          <w:szCs w:val="28"/>
        </w:rPr>
        <w:t xml:space="preserve"> </w:t>
      </w:r>
    </w:p>
    <w:p w:rsidR="002A25FC" w:rsidRPr="00D92C71" w:rsidRDefault="002A25FC" w:rsidP="002A25FC">
      <w:pPr>
        <w:spacing w:after="0" w:line="240" w:lineRule="auto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</w:t>
      </w:r>
      <w:r w:rsidR="00DB755B">
        <w:rPr>
          <w:rFonts w:cs="Arial"/>
          <w:sz w:val="28"/>
          <w:szCs w:val="28"/>
        </w:rPr>
        <w:t xml:space="preserve">                          </w:t>
      </w:r>
      <w:r w:rsidRPr="00D92C71">
        <w:rPr>
          <w:rFonts w:cs="Arial"/>
          <w:sz w:val="28"/>
          <w:szCs w:val="28"/>
        </w:rPr>
        <w:t xml:space="preserve"> </w:t>
      </w:r>
      <w:proofErr w:type="gramStart"/>
      <w:r w:rsidRPr="00D92C71">
        <w:rPr>
          <w:rFonts w:cs="Arial"/>
          <w:sz w:val="28"/>
          <w:szCs w:val="28"/>
        </w:rPr>
        <w:t>pártoló</w:t>
      </w:r>
      <w:proofErr w:type="gramEnd"/>
      <w:r w:rsidRPr="00D92C71">
        <w:rPr>
          <w:rFonts w:cs="Arial"/>
          <w:sz w:val="28"/>
          <w:szCs w:val="28"/>
        </w:rPr>
        <w:t xml:space="preserve"> tag:  </w:t>
      </w:r>
      <w:r w:rsidR="00DB755B">
        <w:rPr>
          <w:rFonts w:cs="Arial"/>
          <w:sz w:val="28"/>
          <w:szCs w:val="28"/>
        </w:rPr>
        <w:t xml:space="preserve">        </w:t>
      </w:r>
      <w:r w:rsidR="004F354A" w:rsidRPr="00D92C71">
        <w:rPr>
          <w:rFonts w:cs="Arial"/>
          <w:sz w:val="28"/>
          <w:szCs w:val="28"/>
        </w:rPr>
        <w:t>16</w:t>
      </w:r>
      <w:r w:rsidRPr="00D92C71">
        <w:rPr>
          <w:rFonts w:cs="Arial"/>
          <w:sz w:val="28"/>
          <w:szCs w:val="28"/>
        </w:rPr>
        <w:t xml:space="preserve"> fő:   </w:t>
      </w:r>
      <w:r w:rsidR="00A70972">
        <w:rPr>
          <w:rFonts w:cs="Arial"/>
          <w:sz w:val="28"/>
          <w:szCs w:val="28"/>
        </w:rPr>
        <w:t xml:space="preserve"> </w:t>
      </w:r>
      <w:r w:rsidR="00DB755B">
        <w:rPr>
          <w:rFonts w:cs="Arial"/>
          <w:sz w:val="28"/>
          <w:szCs w:val="28"/>
        </w:rPr>
        <w:t xml:space="preserve">    </w:t>
      </w:r>
      <w:r w:rsidR="00DB755B" w:rsidRPr="00D92C71">
        <w:rPr>
          <w:rFonts w:cs="Arial"/>
          <w:sz w:val="28"/>
          <w:szCs w:val="28"/>
        </w:rPr>
        <w:t xml:space="preserve">férfi </w:t>
      </w:r>
      <w:r w:rsidRPr="00D92C71">
        <w:rPr>
          <w:rFonts w:cs="Arial"/>
          <w:sz w:val="28"/>
          <w:szCs w:val="28"/>
        </w:rPr>
        <w:t>-</w:t>
      </w:r>
      <w:r w:rsidR="004F354A" w:rsidRPr="00D92C71">
        <w:rPr>
          <w:rFonts w:cs="Arial"/>
          <w:sz w:val="28"/>
          <w:szCs w:val="28"/>
        </w:rPr>
        <w:t>8</w:t>
      </w:r>
      <w:r w:rsidRPr="00D92C71">
        <w:rPr>
          <w:rFonts w:cs="Arial"/>
          <w:sz w:val="28"/>
          <w:szCs w:val="28"/>
        </w:rPr>
        <w:t xml:space="preserve">                                              </w:t>
      </w:r>
    </w:p>
    <w:p w:rsidR="002A25FC" w:rsidRPr="00D92C71" w:rsidRDefault="002A25FC" w:rsidP="004F354A">
      <w:pPr>
        <w:spacing w:after="0" w:line="240" w:lineRule="auto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                                             </w:t>
      </w:r>
      <w:r w:rsidR="00DB755B">
        <w:rPr>
          <w:rFonts w:cs="Arial"/>
          <w:sz w:val="28"/>
          <w:szCs w:val="28"/>
        </w:rPr>
        <w:t xml:space="preserve">                            </w:t>
      </w:r>
      <w:proofErr w:type="gramStart"/>
      <w:r w:rsidR="00DB755B" w:rsidRPr="00D92C71">
        <w:rPr>
          <w:rFonts w:cs="Arial"/>
          <w:sz w:val="28"/>
          <w:szCs w:val="28"/>
        </w:rPr>
        <w:t>nő</w:t>
      </w:r>
      <w:proofErr w:type="gramEnd"/>
      <w:r w:rsidR="00DB755B" w:rsidRPr="00D92C71">
        <w:rPr>
          <w:rFonts w:cs="Arial"/>
          <w:sz w:val="28"/>
          <w:szCs w:val="28"/>
        </w:rPr>
        <w:t xml:space="preserve"> </w:t>
      </w:r>
      <w:r w:rsidRPr="00D92C71">
        <w:rPr>
          <w:rFonts w:cs="Arial"/>
          <w:sz w:val="28"/>
          <w:szCs w:val="28"/>
        </w:rPr>
        <w:t>-</w:t>
      </w:r>
      <w:r w:rsidR="004F354A" w:rsidRPr="00D92C71">
        <w:rPr>
          <w:rFonts w:cs="Arial"/>
          <w:sz w:val="28"/>
          <w:szCs w:val="28"/>
        </w:rPr>
        <w:t>8</w:t>
      </w:r>
      <w:r w:rsidRPr="00D92C71">
        <w:rPr>
          <w:rFonts w:cs="Arial"/>
          <w:sz w:val="28"/>
          <w:szCs w:val="28"/>
        </w:rPr>
        <w:t xml:space="preserve">                                                                                               </w:t>
      </w:r>
    </w:p>
    <w:p w:rsidR="002A25FC" w:rsidRDefault="00DB755B" w:rsidP="002A25FC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</w:t>
      </w:r>
      <w:proofErr w:type="gramStart"/>
      <w:r w:rsidR="002A25FC" w:rsidRPr="00D92C71">
        <w:rPr>
          <w:rFonts w:cs="Arial"/>
          <w:sz w:val="28"/>
          <w:szCs w:val="28"/>
        </w:rPr>
        <w:t>tiszteletbeli</w:t>
      </w:r>
      <w:proofErr w:type="gramEnd"/>
      <w:r w:rsidR="002A25FC" w:rsidRPr="00D92C71">
        <w:rPr>
          <w:rFonts w:cs="Arial"/>
          <w:sz w:val="28"/>
          <w:szCs w:val="28"/>
        </w:rPr>
        <w:t xml:space="preserve"> tag:      1 fő     </w:t>
      </w:r>
      <w:r w:rsidR="00A70972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férfi</w:t>
      </w:r>
      <w:r w:rsidRPr="00D92C71">
        <w:rPr>
          <w:rFonts w:cs="Arial"/>
          <w:sz w:val="28"/>
          <w:szCs w:val="28"/>
        </w:rPr>
        <w:t xml:space="preserve"> </w:t>
      </w:r>
      <w:r w:rsidR="002A25FC" w:rsidRPr="00D92C71">
        <w:rPr>
          <w:rFonts w:cs="Arial"/>
          <w:sz w:val="28"/>
          <w:szCs w:val="28"/>
        </w:rPr>
        <w:t xml:space="preserve">- 1 </w:t>
      </w:r>
    </w:p>
    <w:p w:rsidR="00C34FEB" w:rsidRPr="00D92C71" w:rsidRDefault="00C34FEB" w:rsidP="002A25FC">
      <w:pPr>
        <w:spacing w:after="0" w:line="240" w:lineRule="auto"/>
        <w:rPr>
          <w:rFonts w:cs="Arial"/>
          <w:sz w:val="28"/>
          <w:szCs w:val="28"/>
        </w:rPr>
      </w:pPr>
    </w:p>
    <w:p w:rsidR="002A25FC" w:rsidRPr="00D92C71" w:rsidRDefault="002A25FC" w:rsidP="002A25FC">
      <w:pPr>
        <w:spacing w:after="0" w:line="240" w:lineRule="auto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                            </w:t>
      </w:r>
    </w:p>
    <w:p w:rsidR="002A25FC" w:rsidRPr="00D92C71" w:rsidRDefault="002A25FC" w:rsidP="002A25FC">
      <w:pPr>
        <w:rPr>
          <w:rFonts w:cs="Arial"/>
          <w:b/>
          <w:i/>
          <w:sz w:val="28"/>
          <w:szCs w:val="28"/>
          <w:u w:val="double"/>
        </w:rPr>
      </w:pPr>
      <w:r w:rsidRPr="00D92C71">
        <w:rPr>
          <w:rFonts w:cs="Arial"/>
          <w:b/>
          <w:i/>
          <w:sz w:val="28"/>
          <w:szCs w:val="28"/>
          <w:u w:val="double"/>
        </w:rPr>
        <w:t>III. A 2018-as év értékelése</w:t>
      </w:r>
    </w:p>
    <w:p w:rsidR="002A25FC" w:rsidRPr="00D92C71" w:rsidRDefault="002A25FC" w:rsidP="002A25FC">
      <w:pPr>
        <w:ind w:left="360" w:hanging="360"/>
        <w:rPr>
          <w:rFonts w:cs="Arial"/>
          <w:b/>
          <w:i/>
          <w:sz w:val="28"/>
          <w:szCs w:val="28"/>
          <w:u w:val="wave"/>
        </w:rPr>
      </w:pPr>
      <w:r w:rsidRPr="00D92C71">
        <w:rPr>
          <w:rFonts w:cs="Arial"/>
          <w:b/>
          <w:i/>
          <w:sz w:val="28"/>
          <w:szCs w:val="28"/>
          <w:u w:val="wave"/>
        </w:rPr>
        <w:t xml:space="preserve">1 A vezetőség és közgyűlés munkájának értékelése                                        </w:t>
      </w:r>
    </w:p>
    <w:p w:rsidR="002A25FC" w:rsidRPr="00D92C71" w:rsidRDefault="002A25FC" w:rsidP="002A25FC">
      <w:pPr>
        <w:tabs>
          <w:tab w:val="left" w:pos="1701"/>
        </w:tabs>
        <w:rPr>
          <w:rFonts w:cs="Arial"/>
          <w:b/>
          <w:sz w:val="28"/>
          <w:szCs w:val="28"/>
        </w:rPr>
      </w:pPr>
      <w:proofErr w:type="gramStart"/>
      <w:r w:rsidRPr="00D92C71">
        <w:rPr>
          <w:rFonts w:cs="Arial"/>
          <w:b/>
          <w:sz w:val="28"/>
          <w:szCs w:val="28"/>
        </w:rPr>
        <w:t>a</w:t>
      </w:r>
      <w:proofErr w:type="gramEnd"/>
      <w:r w:rsidRPr="00D92C71">
        <w:rPr>
          <w:rFonts w:cs="Arial"/>
          <w:b/>
          <w:sz w:val="28"/>
          <w:szCs w:val="28"/>
        </w:rPr>
        <w:t>) ellenőrző bizottság</w:t>
      </w:r>
    </w:p>
    <w:p w:rsidR="002A25FC" w:rsidRPr="00D92C71" w:rsidRDefault="002A25FC" w:rsidP="002A25FC">
      <w:pPr>
        <w:pStyle w:val="Nincstrkz"/>
        <w:rPr>
          <w:sz w:val="28"/>
          <w:szCs w:val="28"/>
        </w:rPr>
      </w:pPr>
      <w:r w:rsidRPr="00D92C71">
        <w:rPr>
          <w:sz w:val="28"/>
          <w:szCs w:val="28"/>
        </w:rPr>
        <w:t>Az ellenőrző bizottság tagjai az első elnökségi ülést megelőzően áttekintették az egyesület működésével kapcsolatos dokumentációt, a bizonylatkezelést, a nyilvántartásokat, a jegyzőkönyvek meglétét.</w:t>
      </w:r>
      <w:r w:rsidR="00AC2C85">
        <w:rPr>
          <w:sz w:val="28"/>
          <w:szCs w:val="28"/>
        </w:rPr>
        <w:t xml:space="preserve"> Az áttekintés után</w:t>
      </w:r>
    </w:p>
    <w:p w:rsidR="002A25FC" w:rsidRPr="00D92C71" w:rsidRDefault="00AC2C85" w:rsidP="002A25FC">
      <w:pPr>
        <w:pStyle w:val="Nincstrkz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2A25FC" w:rsidRPr="00D92C71">
        <w:rPr>
          <w:sz w:val="28"/>
          <w:szCs w:val="28"/>
        </w:rPr>
        <w:t>eg</w:t>
      </w:r>
      <w:proofErr w:type="gramEnd"/>
      <w:r w:rsidR="005F12F2">
        <w:rPr>
          <w:sz w:val="28"/>
          <w:szCs w:val="28"/>
        </w:rPr>
        <w:t xml:space="preserve"> </w:t>
      </w:r>
      <w:r w:rsidR="002A25FC" w:rsidRPr="00D92C71">
        <w:rPr>
          <w:sz w:val="28"/>
          <w:szCs w:val="28"/>
        </w:rPr>
        <w:t>állapították, hogy a dokumentáció kezelése</w:t>
      </w:r>
      <w:r>
        <w:rPr>
          <w:sz w:val="28"/>
          <w:szCs w:val="28"/>
        </w:rPr>
        <w:t>, az egyesület működése</w:t>
      </w:r>
      <w:r w:rsidR="002A25FC" w:rsidRPr="00D92C71">
        <w:rPr>
          <w:sz w:val="28"/>
          <w:szCs w:val="28"/>
        </w:rPr>
        <w:t xml:space="preserve"> megfelel a szabályoknak. </w:t>
      </w:r>
    </w:p>
    <w:p w:rsidR="002A25FC" w:rsidRDefault="002A25FC" w:rsidP="002A25FC">
      <w:pPr>
        <w:tabs>
          <w:tab w:val="left" w:pos="1701"/>
        </w:tabs>
        <w:rPr>
          <w:rFonts w:cs="Arial"/>
          <w:b/>
          <w:sz w:val="28"/>
          <w:szCs w:val="28"/>
        </w:rPr>
      </w:pPr>
    </w:p>
    <w:p w:rsidR="00C34FEB" w:rsidRDefault="00C34FEB" w:rsidP="002A25FC">
      <w:pPr>
        <w:tabs>
          <w:tab w:val="left" w:pos="1701"/>
        </w:tabs>
        <w:rPr>
          <w:rFonts w:cs="Arial"/>
          <w:b/>
          <w:sz w:val="28"/>
          <w:szCs w:val="28"/>
        </w:rPr>
      </w:pPr>
    </w:p>
    <w:p w:rsidR="00C34FEB" w:rsidRPr="00D92C71" w:rsidRDefault="00C34FEB" w:rsidP="002A25FC">
      <w:pPr>
        <w:tabs>
          <w:tab w:val="left" w:pos="1701"/>
        </w:tabs>
        <w:rPr>
          <w:rFonts w:cs="Arial"/>
          <w:b/>
          <w:sz w:val="28"/>
          <w:szCs w:val="28"/>
        </w:rPr>
      </w:pPr>
    </w:p>
    <w:p w:rsidR="002A25FC" w:rsidRPr="00D92C71" w:rsidRDefault="002A25FC" w:rsidP="002A25FC">
      <w:pPr>
        <w:tabs>
          <w:tab w:val="left" w:pos="1701"/>
        </w:tabs>
        <w:rPr>
          <w:rFonts w:cs="Arial"/>
          <w:b/>
          <w:sz w:val="28"/>
          <w:szCs w:val="28"/>
        </w:rPr>
      </w:pPr>
      <w:r w:rsidRPr="00D92C71">
        <w:rPr>
          <w:rFonts w:cs="Arial"/>
          <w:b/>
          <w:sz w:val="28"/>
          <w:szCs w:val="28"/>
        </w:rPr>
        <w:t>b) elnökség</w:t>
      </w:r>
    </w:p>
    <w:p w:rsidR="00AC2C85" w:rsidRDefault="002A25FC" w:rsidP="002A25FC">
      <w:pPr>
        <w:spacing w:after="0" w:line="240" w:lineRule="auto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A 2018-as évben az elnökség 4 alkalommal ülésezett. Az üléseken az elnökség tagjai </w:t>
      </w:r>
      <w:r w:rsidR="00AC2C85">
        <w:rPr>
          <w:rFonts w:cs="Arial"/>
          <w:sz w:val="28"/>
          <w:szCs w:val="28"/>
        </w:rPr>
        <w:t>beszámolót hallgattak meg az előző negyedév feladatairól, a megvalósított programokról, majd</w:t>
      </w:r>
      <w:r w:rsidR="00AC2C85" w:rsidRPr="00AC2C85">
        <w:rPr>
          <w:rFonts w:cs="Arial"/>
          <w:sz w:val="28"/>
          <w:szCs w:val="28"/>
        </w:rPr>
        <w:t xml:space="preserve"> </w:t>
      </w:r>
      <w:r w:rsidR="00AC2C85" w:rsidRPr="00D92C71">
        <w:rPr>
          <w:rFonts w:cs="Arial"/>
          <w:sz w:val="28"/>
          <w:szCs w:val="28"/>
        </w:rPr>
        <w:t>megvitatták az egyesület előtt álló nagyobb</w:t>
      </w:r>
      <w:r w:rsidR="00AC2C85" w:rsidRPr="00AC2C85">
        <w:rPr>
          <w:rFonts w:cs="Arial"/>
          <w:sz w:val="28"/>
          <w:szCs w:val="28"/>
        </w:rPr>
        <w:t xml:space="preserve"> </w:t>
      </w:r>
      <w:r w:rsidR="00AC2C85">
        <w:rPr>
          <w:rFonts w:cs="Arial"/>
          <w:sz w:val="28"/>
          <w:szCs w:val="28"/>
        </w:rPr>
        <w:t>rendezvényeket</w:t>
      </w:r>
      <w:r w:rsidR="00AC2C85" w:rsidRPr="00D92C71">
        <w:rPr>
          <w:rFonts w:cs="Arial"/>
          <w:sz w:val="28"/>
          <w:szCs w:val="28"/>
        </w:rPr>
        <w:t>,</w:t>
      </w:r>
    </w:p>
    <w:p w:rsidR="002A25FC" w:rsidRPr="00D92C71" w:rsidRDefault="002A25FC" w:rsidP="002A25FC">
      <w:pPr>
        <w:spacing w:after="0" w:line="240" w:lineRule="auto"/>
        <w:rPr>
          <w:rFonts w:cs="Arial"/>
          <w:sz w:val="28"/>
          <w:szCs w:val="28"/>
        </w:rPr>
      </w:pPr>
      <w:proofErr w:type="gramStart"/>
      <w:r w:rsidRPr="00D92C71">
        <w:rPr>
          <w:rFonts w:cs="Arial"/>
          <w:sz w:val="28"/>
          <w:szCs w:val="28"/>
        </w:rPr>
        <w:t>a</w:t>
      </w:r>
      <w:proofErr w:type="gramEnd"/>
      <w:r w:rsidRPr="00D92C71">
        <w:rPr>
          <w:rFonts w:cs="Arial"/>
          <w:sz w:val="28"/>
          <w:szCs w:val="28"/>
        </w:rPr>
        <w:t xml:space="preserve"> szükséges teendőket, illetve azt, hogy ki milyen feladatban vesz részt. Szóba kerültek, hogy milyen gondok</w:t>
      </w:r>
      <w:r w:rsidR="00AC2C85">
        <w:rPr>
          <w:rFonts w:cs="Arial"/>
          <w:sz w:val="28"/>
          <w:szCs w:val="28"/>
        </w:rPr>
        <w:t xml:space="preserve"> nehezítik </w:t>
      </w:r>
      <w:r w:rsidRPr="00D92C71">
        <w:rPr>
          <w:rFonts w:cs="Arial"/>
          <w:sz w:val="28"/>
          <w:szCs w:val="28"/>
        </w:rPr>
        <w:t>a betervezett feladatok végrehajtásá</w:t>
      </w:r>
      <w:r w:rsidR="00AC2C85">
        <w:rPr>
          <w:rFonts w:cs="Arial"/>
          <w:sz w:val="28"/>
          <w:szCs w:val="28"/>
        </w:rPr>
        <w:t>t</w:t>
      </w:r>
      <w:r w:rsidRPr="00D92C71">
        <w:rPr>
          <w:rFonts w:cs="Arial"/>
          <w:sz w:val="28"/>
          <w:szCs w:val="28"/>
        </w:rPr>
        <w:t xml:space="preserve">. </w:t>
      </w:r>
    </w:p>
    <w:p w:rsidR="002A25FC" w:rsidRPr="00D92C71" w:rsidRDefault="002A25FC" w:rsidP="002A25FC">
      <w:pPr>
        <w:spacing w:after="0" w:line="240" w:lineRule="auto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Az </w:t>
      </w:r>
      <w:r w:rsidR="0059136F">
        <w:rPr>
          <w:rFonts w:cs="Arial"/>
          <w:sz w:val="28"/>
          <w:szCs w:val="28"/>
        </w:rPr>
        <w:t xml:space="preserve">első </w:t>
      </w:r>
      <w:r w:rsidRPr="00D92C71">
        <w:rPr>
          <w:rFonts w:cs="Arial"/>
          <w:sz w:val="28"/>
          <w:szCs w:val="28"/>
        </w:rPr>
        <w:t xml:space="preserve">elnökségi ülésen döntöttünk </w:t>
      </w:r>
      <w:r w:rsidR="0059136F">
        <w:rPr>
          <w:rFonts w:cs="Arial"/>
          <w:sz w:val="28"/>
          <w:szCs w:val="28"/>
        </w:rPr>
        <w:t xml:space="preserve">új </w:t>
      </w:r>
      <w:r w:rsidRPr="00D92C71">
        <w:rPr>
          <w:rFonts w:cs="Arial"/>
          <w:sz w:val="28"/>
          <w:szCs w:val="28"/>
        </w:rPr>
        <w:t>tagok felvételéről</w:t>
      </w:r>
      <w:r w:rsidR="0059136F">
        <w:rPr>
          <w:rFonts w:cs="Arial"/>
          <w:sz w:val="28"/>
          <w:szCs w:val="28"/>
        </w:rPr>
        <w:t>, valamint pártoló tagok teljes jogú taggá váló kérelméről</w:t>
      </w:r>
      <w:r w:rsidRPr="00D92C71">
        <w:rPr>
          <w:rFonts w:cs="Arial"/>
          <w:sz w:val="28"/>
          <w:szCs w:val="28"/>
        </w:rPr>
        <w:t xml:space="preserve"> is. </w:t>
      </w:r>
    </w:p>
    <w:p w:rsidR="002A25FC" w:rsidRPr="00D92C71" w:rsidRDefault="002A25FC" w:rsidP="002A25FC">
      <w:pPr>
        <w:spacing w:after="0" w:line="240" w:lineRule="auto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Ezeken az üléseken összesen </w:t>
      </w:r>
      <w:r w:rsidR="0060509F" w:rsidRPr="00D92C71">
        <w:rPr>
          <w:rFonts w:cs="Arial"/>
          <w:sz w:val="28"/>
          <w:szCs w:val="28"/>
        </w:rPr>
        <w:t>3</w:t>
      </w:r>
      <w:r w:rsidRPr="00D92C71">
        <w:rPr>
          <w:rFonts w:cs="Arial"/>
          <w:sz w:val="28"/>
          <w:szCs w:val="28"/>
        </w:rPr>
        <w:t xml:space="preserve"> határozat született.</w:t>
      </w:r>
    </w:p>
    <w:p w:rsidR="002A25FC" w:rsidRPr="00D92C71" w:rsidRDefault="002A25FC" w:rsidP="002A25FC">
      <w:pPr>
        <w:tabs>
          <w:tab w:val="left" w:pos="0"/>
        </w:tabs>
        <w:contextualSpacing/>
        <w:rPr>
          <w:rFonts w:cs="Arial"/>
          <w:b/>
          <w:sz w:val="28"/>
          <w:szCs w:val="28"/>
        </w:rPr>
      </w:pPr>
    </w:p>
    <w:p w:rsidR="002A25FC" w:rsidRPr="00D92C71" w:rsidRDefault="002A25FC" w:rsidP="002A25FC">
      <w:pPr>
        <w:tabs>
          <w:tab w:val="left" w:pos="0"/>
          <w:tab w:val="left" w:pos="1701"/>
        </w:tabs>
        <w:rPr>
          <w:rFonts w:cs="Arial"/>
          <w:b/>
          <w:sz w:val="28"/>
          <w:szCs w:val="28"/>
        </w:rPr>
      </w:pPr>
      <w:r w:rsidRPr="00D92C71">
        <w:rPr>
          <w:rFonts w:cs="Arial"/>
          <w:b/>
          <w:sz w:val="28"/>
          <w:szCs w:val="28"/>
        </w:rPr>
        <w:t>c) közgyűlés</w:t>
      </w:r>
    </w:p>
    <w:p w:rsidR="002A25FC" w:rsidRPr="00D92C71" w:rsidRDefault="002A25FC" w:rsidP="002A25FC">
      <w:pPr>
        <w:pStyle w:val="Nincstrkz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2018-ban </w:t>
      </w:r>
      <w:r w:rsidR="0059136F">
        <w:rPr>
          <w:rFonts w:cs="Arial"/>
          <w:sz w:val="28"/>
          <w:szCs w:val="28"/>
        </w:rPr>
        <w:t>2</w:t>
      </w:r>
      <w:r w:rsidRPr="00D92C71">
        <w:rPr>
          <w:rFonts w:cs="Arial"/>
          <w:sz w:val="28"/>
          <w:szCs w:val="28"/>
        </w:rPr>
        <w:t xml:space="preserve"> alkalommal volt közgyűlés, ahol beszámoltunk a tagságnak a 2017-es év munkáiról, az előttünk álló év várható feladatairól.</w:t>
      </w:r>
      <w:r w:rsidR="0059136F">
        <w:rPr>
          <w:rFonts w:cs="Arial"/>
          <w:sz w:val="28"/>
          <w:szCs w:val="28"/>
        </w:rPr>
        <w:t xml:space="preserve"> Ezt követően szeptember hónapban újabb közgyűlésre került sor, hogy alapszabályunk megfeleljen a </w:t>
      </w:r>
      <w:proofErr w:type="spellStart"/>
      <w:r w:rsidR="0059136F">
        <w:rPr>
          <w:rFonts w:cs="Arial"/>
          <w:sz w:val="28"/>
          <w:szCs w:val="28"/>
        </w:rPr>
        <w:t>ptk-nak</w:t>
      </w:r>
      <w:proofErr w:type="spellEnd"/>
      <w:r w:rsidR="0059136F">
        <w:rPr>
          <w:rFonts w:cs="Arial"/>
          <w:sz w:val="28"/>
          <w:szCs w:val="28"/>
        </w:rPr>
        <w:t>.</w:t>
      </w:r>
    </w:p>
    <w:p w:rsidR="002A25FC" w:rsidRPr="00D92C71" w:rsidRDefault="002A25FC" w:rsidP="002A25FC">
      <w:pPr>
        <w:pStyle w:val="Nincstrkz"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>A közgyűlése</w:t>
      </w:r>
      <w:r w:rsidR="0059136F">
        <w:rPr>
          <w:rFonts w:cs="Arial"/>
          <w:sz w:val="28"/>
          <w:szCs w:val="28"/>
        </w:rPr>
        <w:t>ken</w:t>
      </w:r>
      <w:r w:rsidRPr="00D92C71">
        <w:rPr>
          <w:rFonts w:cs="Arial"/>
          <w:sz w:val="28"/>
          <w:szCs w:val="28"/>
        </w:rPr>
        <w:t xml:space="preserve"> </w:t>
      </w:r>
      <w:r w:rsidR="0060509F" w:rsidRPr="00D92C71">
        <w:rPr>
          <w:rFonts w:cs="Arial"/>
          <w:sz w:val="28"/>
          <w:szCs w:val="28"/>
        </w:rPr>
        <w:t>5</w:t>
      </w:r>
      <w:r w:rsidRPr="00D92C71">
        <w:rPr>
          <w:rFonts w:cs="Arial"/>
          <w:sz w:val="28"/>
          <w:szCs w:val="28"/>
        </w:rPr>
        <w:t xml:space="preserve"> határozat született</w:t>
      </w:r>
      <w:r w:rsidR="0059136F">
        <w:rPr>
          <w:rFonts w:cs="Arial"/>
          <w:sz w:val="28"/>
          <w:szCs w:val="28"/>
        </w:rPr>
        <w:t>.</w:t>
      </w:r>
      <w:r w:rsidRPr="00D92C71">
        <w:rPr>
          <w:rFonts w:cs="Arial"/>
          <w:sz w:val="28"/>
          <w:szCs w:val="28"/>
        </w:rPr>
        <w:t xml:space="preserve"> </w:t>
      </w:r>
    </w:p>
    <w:p w:rsidR="006B2BE7" w:rsidRPr="00D92C71" w:rsidRDefault="006B2BE7" w:rsidP="006B2BE7">
      <w:pPr>
        <w:pStyle w:val="Nincstrkz"/>
        <w:rPr>
          <w:b/>
          <w:sz w:val="28"/>
          <w:szCs w:val="28"/>
        </w:rPr>
      </w:pPr>
      <w:r w:rsidRPr="00D92C71">
        <w:rPr>
          <w:b/>
          <w:sz w:val="28"/>
          <w:szCs w:val="28"/>
        </w:rPr>
        <w:t>2. Az Egyesület működése</w:t>
      </w:r>
    </w:p>
    <w:p w:rsidR="006B2BE7" w:rsidRDefault="0059136F" w:rsidP="006B2BE7">
      <w:pPr>
        <w:pStyle w:val="Nincstrkz"/>
        <w:ind w:left="709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B2BE7" w:rsidRPr="00D92C71">
        <w:rPr>
          <w:sz w:val="28"/>
          <w:szCs w:val="28"/>
        </w:rPr>
        <w:t xml:space="preserve"> </w:t>
      </w:r>
      <w:proofErr w:type="gramStart"/>
      <w:r w:rsidR="006B2BE7" w:rsidRPr="00D92C71">
        <w:rPr>
          <w:sz w:val="28"/>
          <w:szCs w:val="28"/>
        </w:rPr>
        <w:t>a</w:t>
      </w:r>
      <w:proofErr w:type="gramEnd"/>
      <w:r w:rsidR="006B2BE7" w:rsidRPr="00D92C71">
        <w:rPr>
          <w:sz w:val="28"/>
          <w:szCs w:val="28"/>
        </w:rPr>
        <w:t>. Művelődési ház működtetése</w:t>
      </w:r>
    </w:p>
    <w:p w:rsidR="00DD2B26" w:rsidRDefault="00DD2B26" w:rsidP="006B2BE7">
      <w:pPr>
        <w:pStyle w:val="Nincstrkz"/>
        <w:ind w:left="709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Az Önkormányzattal kötött közművelődési megállapodás</w:t>
      </w:r>
      <w:r w:rsidR="00C50D38">
        <w:rPr>
          <w:sz w:val="28"/>
          <w:szCs w:val="28"/>
        </w:rPr>
        <w:t xml:space="preserve"> szerint működött</w:t>
      </w:r>
    </w:p>
    <w:p w:rsidR="00C50D38" w:rsidRPr="00D92C71" w:rsidRDefault="00C50D38" w:rsidP="006B2BE7">
      <w:pPr>
        <w:pStyle w:val="Nincstrkz"/>
        <w:ind w:left="709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intézmény, ellátva mindazon feladatokat, melyeket felvállalt.</w:t>
      </w:r>
    </w:p>
    <w:p w:rsidR="006B2BE7" w:rsidRDefault="006B2BE7" w:rsidP="006B2BE7">
      <w:pPr>
        <w:pStyle w:val="Nincstrkz"/>
        <w:ind w:left="709" w:hanging="283"/>
        <w:rPr>
          <w:sz w:val="28"/>
          <w:szCs w:val="28"/>
        </w:rPr>
      </w:pPr>
      <w:r w:rsidRPr="00D92C71">
        <w:rPr>
          <w:sz w:val="28"/>
          <w:szCs w:val="28"/>
        </w:rPr>
        <w:t xml:space="preserve">    b Iskolai közösségi szolgálat</w:t>
      </w:r>
      <w:r w:rsidR="0059136F">
        <w:rPr>
          <w:sz w:val="28"/>
          <w:szCs w:val="28"/>
        </w:rPr>
        <w:t xml:space="preserve">: </w:t>
      </w:r>
    </w:p>
    <w:p w:rsidR="0059136F" w:rsidRPr="00D92C71" w:rsidRDefault="0059136F" w:rsidP="0059136F">
      <w:pPr>
        <w:pStyle w:val="Nincstrkz"/>
        <w:ind w:left="851" w:hanging="283"/>
        <w:rPr>
          <w:sz w:val="28"/>
          <w:szCs w:val="28"/>
        </w:rPr>
      </w:pPr>
      <w:r>
        <w:rPr>
          <w:sz w:val="28"/>
          <w:szCs w:val="28"/>
        </w:rPr>
        <w:t xml:space="preserve">     Az elmúlt évben is teljesítettek közösségi szolgálatot a művelődési </w:t>
      </w:r>
      <w:proofErr w:type="gramStart"/>
      <w:r>
        <w:rPr>
          <w:sz w:val="28"/>
          <w:szCs w:val="28"/>
        </w:rPr>
        <w:t>ház  rendezvényein</w:t>
      </w:r>
      <w:proofErr w:type="gramEnd"/>
      <w:r>
        <w:rPr>
          <w:sz w:val="28"/>
          <w:szCs w:val="28"/>
        </w:rPr>
        <w:t xml:space="preserve"> diákok. Lelkesen végezték a rájuk bízott feladatokat, és hasznos munkát végeztek a programok megvalósítása érdekében.</w:t>
      </w:r>
    </w:p>
    <w:p w:rsidR="0059136F" w:rsidRDefault="0059136F" w:rsidP="006B2BE7">
      <w:pPr>
        <w:pStyle w:val="Nincstrkz"/>
        <w:ind w:left="709" w:hanging="283"/>
        <w:rPr>
          <w:sz w:val="28"/>
          <w:szCs w:val="28"/>
        </w:rPr>
      </w:pPr>
    </w:p>
    <w:p w:rsidR="006B2BE7" w:rsidRDefault="006B2BE7" w:rsidP="006B2BE7">
      <w:pPr>
        <w:pStyle w:val="Nincstrkz"/>
        <w:ind w:left="709" w:hanging="283"/>
        <w:rPr>
          <w:sz w:val="28"/>
          <w:szCs w:val="28"/>
        </w:rPr>
      </w:pPr>
      <w:r w:rsidRPr="00D92C71">
        <w:rPr>
          <w:sz w:val="28"/>
          <w:szCs w:val="28"/>
        </w:rPr>
        <w:t xml:space="preserve">   </w:t>
      </w:r>
      <w:proofErr w:type="gramStart"/>
      <w:r w:rsidRPr="00D92C71">
        <w:rPr>
          <w:sz w:val="28"/>
          <w:szCs w:val="28"/>
        </w:rPr>
        <w:t>c.</w:t>
      </w:r>
      <w:proofErr w:type="gramEnd"/>
      <w:r w:rsidRPr="00D92C71">
        <w:rPr>
          <w:sz w:val="28"/>
          <w:szCs w:val="28"/>
        </w:rPr>
        <w:t xml:space="preserve"> közérdekű önkéntes tevékenység</w:t>
      </w:r>
    </w:p>
    <w:p w:rsidR="0024651F" w:rsidRDefault="0059136F" w:rsidP="00DB755B">
      <w:pPr>
        <w:pStyle w:val="Nincstrkz"/>
        <w:tabs>
          <w:tab w:val="center" w:pos="723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651F">
        <w:rPr>
          <w:sz w:val="28"/>
          <w:szCs w:val="28"/>
        </w:rPr>
        <w:t>Egyesületünk tagjai, a nyugdíjas klub tagjai és barátok nagyon sok önkéntes munkát végez</w:t>
      </w:r>
      <w:r w:rsidR="00DD2B26">
        <w:rPr>
          <w:sz w:val="28"/>
          <w:szCs w:val="28"/>
        </w:rPr>
        <w:t>t</w:t>
      </w:r>
      <w:r w:rsidR="0024651F">
        <w:rPr>
          <w:sz w:val="28"/>
          <w:szCs w:val="28"/>
        </w:rPr>
        <w:t>ek. Részt ve</w:t>
      </w:r>
      <w:r w:rsidR="00DD2B26">
        <w:rPr>
          <w:sz w:val="28"/>
          <w:szCs w:val="28"/>
        </w:rPr>
        <w:t>tt</w:t>
      </w:r>
      <w:r w:rsidR="0024651F">
        <w:rPr>
          <w:sz w:val="28"/>
          <w:szCs w:val="28"/>
        </w:rPr>
        <w:t>ek a programok szervezésében, lebonyolításában, fellépésekkel segít</w:t>
      </w:r>
      <w:r w:rsidR="00DD2B26">
        <w:rPr>
          <w:sz w:val="28"/>
          <w:szCs w:val="28"/>
        </w:rPr>
        <w:t>ették</w:t>
      </w:r>
      <w:r w:rsidR="0024651F">
        <w:rPr>
          <w:sz w:val="28"/>
          <w:szCs w:val="28"/>
        </w:rPr>
        <w:t xml:space="preserve"> a helyi és a környező települések kulturális életének sokszínűségét. </w:t>
      </w:r>
    </w:p>
    <w:p w:rsidR="0024651F" w:rsidRDefault="0024651F" w:rsidP="0024651F">
      <w:pPr>
        <w:pStyle w:val="Nincstrkz"/>
        <w:tabs>
          <w:tab w:val="center" w:pos="723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      Az elmúlt év folyamán is vezettük az önkéntes munkaórákat.</w:t>
      </w:r>
    </w:p>
    <w:p w:rsidR="0024651F" w:rsidRDefault="0024651F" w:rsidP="0024651F">
      <w:pPr>
        <w:pStyle w:val="Nincstrkz"/>
        <w:tabs>
          <w:tab w:val="center" w:pos="723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      Munkaórák </w:t>
      </w:r>
      <w:proofErr w:type="gramStart"/>
      <w:r>
        <w:rPr>
          <w:sz w:val="28"/>
          <w:szCs w:val="28"/>
        </w:rPr>
        <w:t xml:space="preserve">száma </w:t>
      </w:r>
      <w:r w:rsidR="005F12F2">
        <w:rPr>
          <w:sz w:val="28"/>
          <w:szCs w:val="28"/>
        </w:rPr>
        <w:t xml:space="preserve">                          3</w:t>
      </w:r>
      <w:r>
        <w:rPr>
          <w:sz w:val="28"/>
          <w:szCs w:val="28"/>
        </w:rPr>
        <w:t>5</w:t>
      </w:r>
      <w:r w:rsidR="005F12F2">
        <w:rPr>
          <w:sz w:val="28"/>
          <w:szCs w:val="28"/>
        </w:rPr>
        <w:t>43</w:t>
      </w:r>
      <w:proofErr w:type="gramEnd"/>
      <w:r>
        <w:rPr>
          <w:sz w:val="28"/>
          <w:szCs w:val="28"/>
        </w:rPr>
        <w:t xml:space="preserve"> óra</w:t>
      </w:r>
      <w:r w:rsidR="005F12F2">
        <w:rPr>
          <w:sz w:val="28"/>
          <w:szCs w:val="28"/>
        </w:rPr>
        <w:t xml:space="preserve">    melynek értéke : </w:t>
      </w:r>
      <w:r w:rsidR="00401113">
        <w:rPr>
          <w:sz w:val="28"/>
          <w:szCs w:val="28"/>
        </w:rPr>
        <w:t>3 340 056,25</w:t>
      </w:r>
    </w:p>
    <w:p w:rsidR="0024651F" w:rsidRDefault="0024651F" w:rsidP="0024651F">
      <w:pPr>
        <w:pStyle w:val="Nincstrkz"/>
        <w:tabs>
          <w:tab w:val="center" w:pos="723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      Ebből szakmunkát nem igénylő</w:t>
      </w:r>
      <w:proofErr w:type="gramStart"/>
      <w:r w:rsidR="005F12F2">
        <w:rPr>
          <w:sz w:val="28"/>
          <w:szCs w:val="28"/>
        </w:rPr>
        <w:t>:   2473</w:t>
      </w:r>
      <w:proofErr w:type="gramEnd"/>
      <w:r w:rsidR="005F12F2">
        <w:rPr>
          <w:sz w:val="28"/>
          <w:szCs w:val="28"/>
        </w:rPr>
        <w:t xml:space="preserve"> óra </w:t>
      </w:r>
      <w:r w:rsidR="00401113">
        <w:rPr>
          <w:sz w:val="28"/>
          <w:szCs w:val="28"/>
        </w:rPr>
        <w:t xml:space="preserve">                                  2 132 962,5</w:t>
      </w:r>
    </w:p>
    <w:p w:rsidR="005F12F2" w:rsidRPr="00D92C71" w:rsidRDefault="005F12F2" w:rsidP="0024651F">
      <w:pPr>
        <w:pStyle w:val="Nincstrkz"/>
        <w:tabs>
          <w:tab w:val="center" w:pos="7230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szaktudást</w:t>
      </w:r>
      <w:proofErr w:type="gramEnd"/>
      <w:r>
        <w:rPr>
          <w:sz w:val="28"/>
          <w:szCs w:val="28"/>
        </w:rPr>
        <w:t xml:space="preserve"> igénylő:               1070 óra</w:t>
      </w:r>
      <w:r w:rsidR="00401113">
        <w:rPr>
          <w:sz w:val="28"/>
          <w:szCs w:val="28"/>
        </w:rPr>
        <w:t xml:space="preserve">                                   1207 093,75</w:t>
      </w:r>
    </w:p>
    <w:p w:rsidR="006B2BE7" w:rsidRPr="00D92C71" w:rsidRDefault="006B2BE7" w:rsidP="006B2BE7">
      <w:pPr>
        <w:pStyle w:val="Nincstrkz"/>
        <w:ind w:left="709" w:hanging="283"/>
        <w:rPr>
          <w:rFonts w:eastAsia="Times New Roman"/>
          <w:sz w:val="28"/>
          <w:szCs w:val="28"/>
        </w:rPr>
      </w:pPr>
    </w:p>
    <w:p w:rsidR="005F12F2" w:rsidRDefault="008A407E" w:rsidP="006B2BE7">
      <w:pPr>
        <w:tabs>
          <w:tab w:val="left" w:pos="1701"/>
        </w:tabs>
        <w:ind w:left="709" w:hanging="709"/>
        <w:contextualSpacing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          Külön meg kell emlékezni arról, hogy szeptember 28-án egyesületünk átvehette a Heves Megyei Tanács Heves Megyéért kitüntető díját</w:t>
      </w:r>
    </w:p>
    <w:p w:rsidR="006B2BE7" w:rsidRDefault="006B2BE7" w:rsidP="006B2BE7">
      <w:pPr>
        <w:tabs>
          <w:tab w:val="left" w:pos="1701"/>
        </w:tabs>
        <w:ind w:left="709" w:hanging="709"/>
        <w:contextualSpacing/>
        <w:rPr>
          <w:rFonts w:cs="Arial"/>
          <w:b/>
          <w:i/>
          <w:sz w:val="28"/>
          <w:szCs w:val="28"/>
        </w:rPr>
      </w:pPr>
      <w:r w:rsidRPr="00D92C71">
        <w:rPr>
          <w:rFonts w:cs="Arial"/>
          <w:b/>
          <w:i/>
          <w:sz w:val="28"/>
          <w:szCs w:val="28"/>
        </w:rPr>
        <w:t>3. Pályázatok, támogatások</w:t>
      </w:r>
    </w:p>
    <w:p w:rsidR="005F12F2" w:rsidRPr="000964C5" w:rsidRDefault="005F12F2" w:rsidP="005F12F2">
      <w:pPr>
        <w:tabs>
          <w:tab w:val="left" w:pos="567"/>
        </w:tabs>
        <w:ind w:left="709" w:hanging="709"/>
        <w:contextualSpacing/>
        <w:rPr>
          <w:rFonts w:cs="Arial"/>
          <w:sz w:val="28"/>
          <w:szCs w:val="28"/>
        </w:rPr>
      </w:pPr>
      <w:r w:rsidRPr="000964C5">
        <w:rPr>
          <w:rFonts w:cs="Arial"/>
          <w:sz w:val="28"/>
          <w:szCs w:val="28"/>
        </w:rPr>
        <w:t xml:space="preserve">    </w:t>
      </w:r>
      <w:r w:rsidR="000964C5" w:rsidRPr="000964C5">
        <w:rPr>
          <w:rFonts w:cs="Arial"/>
          <w:sz w:val="28"/>
          <w:szCs w:val="28"/>
        </w:rPr>
        <w:t xml:space="preserve">        A 2018-as évben 6</w:t>
      </w:r>
      <w:r w:rsidR="008E7C49">
        <w:rPr>
          <w:rFonts w:cs="Arial"/>
          <w:sz w:val="28"/>
          <w:szCs w:val="28"/>
        </w:rPr>
        <w:t> </w:t>
      </w:r>
      <w:r w:rsidR="008E7C49" w:rsidRPr="000964C5">
        <w:rPr>
          <w:rFonts w:cs="Arial"/>
          <w:sz w:val="28"/>
          <w:szCs w:val="28"/>
        </w:rPr>
        <w:t>200</w:t>
      </w:r>
      <w:r w:rsidR="008E7C49">
        <w:rPr>
          <w:rFonts w:cs="Arial"/>
          <w:sz w:val="28"/>
          <w:szCs w:val="28"/>
        </w:rPr>
        <w:t xml:space="preserve"> 000</w:t>
      </w:r>
      <w:r w:rsidR="000964C5" w:rsidRPr="000964C5">
        <w:rPr>
          <w:rFonts w:cs="Arial"/>
          <w:sz w:val="28"/>
          <w:szCs w:val="28"/>
        </w:rPr>
        <w:t>  Ft</w:t>
      </w:r>
      <w:r w:rsidR="000964C5">
        <w:rPr>
          <w:rFonts w:cs="Arial"/>
          <w:sz w:val="28"/>
          <w:szCs w:val="28"/>
        </w:rPr>
        <w:t xml:space="preserve"> támogatás érkezett számlánkra az </w:t>
      </w:r>
      <w:proofErr w:type="spellStart"/>
      <w:r w:rsidR="000964C5">
        <w:rPr>
          <w:rFonts w:cs="Arial"/>
          <w:sz w:val="28"/>
          <w:szCs w:val="28"/>
        </w:rPr>
        <w:t>EMMI-től</w:t>
      </w:r>
      <w:proofErr w:type="spellEnd"/>
      <w:r w:rsidR="00622205">
        <w:rPr>
          <w:rFonts w:cs="Arial"/>
          <w:sz w:val="28"/>
          <w:szCs w:val="28"/>
        </w:rPr>
        <w:t>.</w:t>
      </w:r>
    </w:p>
    <w:p w:rsidR="006B2BE7" w:rsidRPr="00D92C71" w:rsidRDefault="00622205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A helyi DA</w:t>
      </w:r>
      <w:r w:rsidR="00EA2061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>KE Kft</w:t>
      </w:r>
      <w:r w:rsidR="00EA2061">
        <w:rPr>
          <w:rFonts w:cs="Arial"/>
          <w:sz w:val="28"/>
          <w:szCs w:val="28"/>
        </w:rPr>
        <w:t xml:space="preserve"> most is 200 000 </w:t>
      </w:r>
      <w:proofErr w:type="spellStart"/>
      <w:r w:rsidR="00EA2061">
        <w:rPr>
          <w:rFonts w:cs="Arial"/>
          <w:sz w:val="28"/>
          <w:szCs w:val="28"/>
        </w:rPr>
        <w:t>Ft-al</w:t>
      </w:r>
      <w:proofErr w:type="spellEnd"/>
      <w:r w:rsidR="00401113">
        <w:rPr>
          <w:rFonts w:cs="Arial"/>
          <w:sz w:val="28"/>
          <w:szCs w:val="28"/>
        </w:rPr>
        <w:t>, az Önkormányzat 400 000Ft-al</w:t>
      </w:r>
      <w:r w:rsidR="00EA2061">
        <w:rPr>
          <w:rFonts w:cs="Arial"/>
          <w:sz w:val="28"/>
          <w:szCs w:val="28"/>
        </w:rPr>
        <w:t xml:space="preserve"> támogatta az adácsi búcsú megrendezését.</w:t>
      </w:r>
    </w:p>
    <w:p w:rsidR="006B2BE7" w:rsidRPr="00D92C71" w:rsidRDefault="006B2BE7" w:rsidP="006B2BE7">
      <w:pPr>
        <w:tabs>
          <w:tab w:val="left" w:pos="1701"/>
        </w:tabs>
        <w:ind w:left="709" w:hanging="709"/>
        <w:contextualSpacing/>
        <w:rPr>
          <w:rFonts w:cs="Arial"/>
          <w:b/>
          <w:i/>
          <w:sz w:val="28"/>
          <w:szCs w:val="28"/>
        </w:rPr>
      </w:pPr>
      <w:r w:rsidRPr="00D92C71">
        <w:rPr>
          <w:rFonts w:cs="Arial"/>
          <w:b/>
          <w:i/>
          <w:sz w:val="28"/>
          <w:szCs w:val="28"/>
        </w:rPr>
        <w:lastRenderedPageBreak/>
        <w:t>4. Kapcsolataink</w:t>
      </w:r>
    </w:p>
    <w:p w:rsidR="00622205" w:rsidRPr="00D92C71" w:rsidRDefault="006B2BE7" w:rsidP="00622205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a</w:t>
      </w:r>
      <w:proofErr w:type="gramEnd"/>
      <w:r w:rsidRPr="00D92C71">
        <w:rPr>
          <w:rFonts w:cs="Arial"/>
          <w:sz w:val="28"/>
          <w:szCs w:val="28"/>
        </w:rPr>
        <w:t>.) önkormányzat</w:t>
      </w:r>
      <w:r w:rsidR="000964C5">
        <w:rPr>
          <w:rFonts w:cs="Arial"/>
          <w:sz w:val="28"/>
          <w:szCs w:val="28"/>
        </w:rPr>
        <w:t xml:space="preserve"> Az Önkormányzattal közművelődési szerződésünk van</w:t>
      </w:r>
      <w:r w:rsidR="00622205">
        <w:rPr>
          <w:rFonts w:cs="Arial"/>
          <w:sz w:val="28"/>
          <w:szCs w:val="28"/>
        </w:rPr>
        <w:t>. Több olyan rendezvényünk volt, ami közösnek mondható: A Májusköszöntő dal és tánc gála, az adácsi Búcsú, a Falusi Színjátszók Országos Találkozója, és a Karácsony est.</w:t>
      </w:r>
    </w:p>
    <w:p w:rsidR="006B2BE7" w:rsidRDefault="006B2BE7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b.) óvoda</w:t>
      </w:r>
    </w:p>
    <w:p w:rsidR="00622205" w:rsidRDefault="00622205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Az óvodával ebben az évben mindennapossá vált a kapcsolat, hiszen a későn kezd</w:t>
      </w:r>
      <w:r w:rsidR="00EA2061">
        <w:rPr>
          <w:rFonts w:cs="Arial"/>
          <w:sz w:val="28"/>
          <w:szCs w:val="28"/>
        </w:rPr>
        <w:t xml:space="preserve">ett </w:t>
      </w:r>
      <w:r>
        <w:rPr>
          <w:rFonts w:cs="Arial"/>
          <w:sz w:val="28"/>
          <w:szCs w:val="28"/>
        </w:rPr>
        <w:t xml:space="preserve">és nagyon elhúzódó óvodai </w:t>
      </w:r>
      <w:r w:rsidR="00EA2061">
        <w:rPr>
          <w:rFonts w:cs="Arial"/>
          <w:sz w:val="28"/>
          <w:szCs w:val="28"/>
        </w:rPr>
        <w:t xml:space="preserve">átalakítási </w:t>
      </w:r>
      <w:r>
        <w:rPr>
          <w:rFonts w:cs="Arial"/>
          <w:sz w:val="28"/>
          <w:szCs w:val="28"/>
        </w:rPr>
        <w:t>munkák miatt szeptemberben beköltözött egy óvodai csoport az egyetlen, több funkciós klubtermünkbe, melyet rendezvényekre, tanfolyamokra tudtunk volna használni. Ez eredetileg 2 – 2.5 hónap lett volna, de úgy néz ki, hogy a nyár kezdetéig maradnak, ami teljesen felforgatta, megnehezítette az intézmény munkáját</w:t>
      </w:r>
      <w:r w:rsidR="00FE430B">
        <w:rPr>
          <w:rFonts w:cs="Arial"/>
          <w:sz w:val="28"/>
          <w:szCs w:val="28"/>
        </w:rPr>
        <w:t>, saját programok szervezését.</w:t>
      </w:r>
      <w:r>
        <w:rPr>
          <w:rFonts w:cs="Arial"/>
          <w:sz w:val="28"/>
          <w:szCs w:val="28"/>
        </w:rPr>
        <w:t xml:space="preserve"> </w:t>
      </w:r>
    </w:p>
    <w:p w:rsidR="007927AE" w:rsidRPr="00D92C71" w:rsidRDefault="007927AE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</w:p>
    <w:p w:rsidR="006B2BE7" w:rsidRDefault="006B2BE7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c.</w:t>
      </w:r>
      <w:proofErr w:type="gramEnd"/>
      <w:r w:rsidRPr="00D92C71">
        <w:rPr>
          <w:rFonts w:cs="Arial"/>
          <w:sz w:val="28"/>
          <w:szCs w:val="28"/>
        </w:rPr>
        <w:t>) iskola</w:t>
      </w:r>
    </w:p>
    <w:p w:rsidR="00622205" w:rsidRPr="00D92C71" w:rsidRDefault="00622205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Az iskolával a kapcsolat annyiban merült ki az elmúlt évben, hogy egymás nagyobb rendezvényeire helyiségek használatát biztosítottuk.</w:t>
      </w:r>
    </w:p>
    <w:p w:rsidR="006B2BE7" w:rsidRDefault="006B2BE7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d.) polgárőrség</w:t>
      </w:r>
    </w:p>
    <w:p w:rsidR="00622205" w:rsidRPr="00D92C71" w:rsidRDefault="00622205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EA2061">
        <w:rPr>
          <w:rFonts w:cs="Arial"/>
          <w:sz w:val="28"/>
          <w:szCs w:val="28"/>
        </w:rPr>
        <w:t>A polgárőrséggel jó kapcsolatot ápolunk.  A múlt évben is a rendezvények biztosításával segítették munkánkat, mi cserében helyet biztosítottunk polgárőr képzéshez, és a polgárőr bálnak.</w:t>
      </w:r>
    </w:p>
    <w:p w:rsidR="001E0C3D" w:rsidRDefault="006B2BE7" w:rsidP="00DB755B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</w:t>
      </w:r>
    </w:p>
    <w:p w:rsidR="007927AE" w:rsidRDefault="007927AE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proofErr w:type="gramStart"/>
      <w:r>
        <w:rPr>
          <w:rFonts w:cs="Arial"/>
          <w:sz w:val="28"/>
          <w:szCs w:val="28"/>
        </w:rPr>
        <w:t>e</w:t>
      </w:r>
      <w:proofErr w:type="gramEnd"/>
      <w:r>
        <w:rPr>
          <w:rFonts w:cs="Arial"/>
          <w:sz w:val="28"/>
          <w:szCs w:val="28"/>
        </w:rPr>
        <w:t xml:space="preserve">.) nyugdíjas klub. </w:t>
      </w:r>
    </w:p>
    <w:p w:rsidR="006B2BE7" w:rsidRDefault="007927AE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Támogatásunkkal működik </w:t>
      </w:r>
    </w:p>
    <w:p w:rsidR="007927AE" w:rsidRDefault="00EA2061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Helyet biztosítottunk a klub összejöveteleihez, igény esetében részt vettünk programok szervezésében. A nyugdíjas klub tagjai segítséget nyújtottak a FSZOT és alkalmával a vendégfogadás körüli teendők ellátásában.</w:t>
      </w:r>
      <w:r w:rsidR="007927AE">
        <w:rPr>
          <w:rFonts w:cs="Arial"/>
          <w:sz w:val="28"/>
          <w:szCs w:val="28"/>
        </w:rPr>
        <w:t xml:space="preserve"> A klub tagjai az év folyamán 5 helyben szervezett programon vettek részt, kirándulásaik alkalmával 9 helységbe utaztak el, megnézni az ottani látnivalókat. Voltak színházban, és 1 hagyományőrző foglalkozást tartottak, illetve a klub </w:t>
      </w:r>
    </w:p>
    <w:p w:rsidR="007927AE" w:rsidRDefault="007927AE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proofErr w:type="gramStart"/>
      <w:r>
        <w:rPr>
          <w:rFonts w:cs="Arial"/>
          <w:sz w:val="28"/>
          <w:szCs w:val="28"/>
        </w:rPr>
        <w:t>vezető</w:t>
      </w:r>
      <w:proofErr w:type="gramEnd"/>
      <w:r>
        <w:rPr>
          <w:rFonts w:cs="Arial"/>
          <w:sz w:val="28"/>
          <w:szCs w:val="28"/>
        </w:rPr>
        <w:t xml:space="preserve"> besegített a Zétácskának tartott farsangi kézműves foglalkozásba.</w:t>
      </w:r>
    </w:p>
    <w:p w:rsidR="007927AE" w:rsidRDefault="007927AE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</w:p>
    <w:p w:rsidR="007927AE" w:rsidRDefault="006B2BE7" w:rsidP="007927AE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proofErr w:type="gramStart"/>
      <w:r w:rsidRPr="00D92C71">
        <w:rPr>
          <w:rFonts w:cs="Arial"/>
          <w:sz w:val="28"/>
          <w:szCs w:val="28"/>
        </w:rPr>
        <w:t>f</w:t>
      </w:r>
      <w:proofErr w:type="gramEnd"/>
      <w:r w:rsidRPr="00D92C71">
        <w:rPr>
          <w:rFonts w:cs="Arial"/>
          <w:sz w:val="28"/>
          <w:szCs w:val="28"/>
        </w:rPr>
        <w:t>.) birkózó klub</w:t>
      </w:r>
    </w:p>
    <w:p w:rsidR="00EA2061" w:rsidRPr="00D92C71" w:rsidRDefault="007927AE" w:rsidP="007927AE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EA2061">
        <w:rPr>
          <w:rFonts w:cs="Arial"/>
          <w:sz w:val="28"/>
          <w:szCs w:val="28"/>
        </w:rPr>
        <w:t xml:space="preserve">A birkózó klub két rendezvényéhez biztosítottunk termeket, </w:t>
      </w:r>
      <w:proofErr w:type="gramStart"/>
      <w:r w:rsidR="00EA2061">
        <w:rPr>
          <w:rFonts w:cs="Arial"/>
          <w:sz w:val="28"/>
          <w:szCs w:val="28"/>
        </w:rPr>
        <w:t xml:space="preserve">technikai </w:t>
      </w:r>
      <w:r>
        <w:rPr>
          <w:rFonts w:cs="Arial"/>
          <w:sz w:val="28"/>
          <w:szCs w:val="28"/>
        </w:rPr>
        <w:t xml:space="preserve">    </w:t>
      </w:r>
      <w:r w:rsidR="00EA2061">
        <w:rPr>
          <w:rFonts w:cs="Arial"/>
          <w:sz w:val="28"/>
          <w:szCs w:val="28"/>
        </w:rPr>
        <w:t>eszközöket</w:t>
      </w:r>
      <w:proofErr w:type="gramEnd"/>
      <w:r w:rsidR="00EA2061">
        <w:rPr>
          <w:rFonts w:cs="Arial"/>
          <w:sz w:val="28"/>
          <w:szCs w:val="28"/>
        </w:rPr>
        <w:t xml:space="preserve">, ágyakat és más tárgyakat. A birkózó klub tagjai a búcsú alkalmával </w:t>
      </w:r>
      <w:proofErr w:type="gramStart"/>
      <w:r w:rsidR="00EA2061"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t xml:space="preserve"> </w:t>
      </w:r>
      <w:r w:rsidR="00EA2061">
        <w:rPr>
          <w:rFonts w:cs="Arial"/>
          <w:sz w:val="28"/>
          <w:szCs w:val="28"/>
        </w:rPr>
        <w:t>kulturális</w:t>
      </w:r>
      <w:proofErr w:type="gramEnd"/>
      <w:r w:rsidR="00EA2061">
        <w:rPr>
          <w:rFonts w:cs="Arial"/>
          <w:sz w:val="28"/>
          <w:szCs w:val="28"/>
        </w:rPr>
        <w:t xml:space="preserve"> program keretében bemutatót tartottak a nézőknek.</w:t>
      </w:r>
    </w:p>
    <w:p w:rsidR="00DB755B" w:rsidRDefault="00EA2061" w:rsidP="00582D9D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</w:p>
    <w:p w:rsidR="007927AE" w:rsidRDefault="007927AE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</w:p>
    <w:p w:rsidR="007927AE" w:rsidRDefault="007927AE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</w:p>
    <w:p w:rsidR="007927AE" w:rsidRDefault="007927AE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</w:p>
    <w:p w:rsidR="006B2BE7" w:rsidRDefault="00EA2061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g</w:t>
      </w:r>
      <w:proofErr w:type="gramEnd"/>
      <w:r>
        <w:rPr>
          <w:rFonts w:cs="Arial"/>
          <w:sz w:val="28"/>
          <w:szCs w:val="28"/>
        </w:rPr>
        <w:t>.</w:t>
      </w:r>
      <w:r w:rsidR="002F645C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 </w:t>
      </w:r>
      <w:r w:rsidR="00FA7BA3">
        <w:rPr>
          <w:rFonts w:cs="Arial"/>
          <w:sz w:val="28"/>
          <w:szCs w:val="28"/>
        </w:rPr>
        <w:t>Kerékpáros csoport</w:t>
      </w:r>
    </w:p>
    <w:p w:rsidR="00FA7BA3" w:rsidRDefault="00FA7BA3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FE430B">
        <w:rPr>
          <w:rFonts w:cs="Arial"/>
          <w:sz w:val="28"/>
          <w:szCs w:val="28"/>
        </w:rPr>
        <w:t>Pesti Györgyné, e</w:t>
      </w:r>
      <w:r>
        <w:rPr>
          <w:rFonts w:cs="Arial"/>
          <w:sz w:val="28"/>
          <w:szCs w:val="28"/>
        </w:rPr>
        <w:t>gyesületünk vezetőségi tagja az elmúlt évben is megszervezte a Balaton körüli kerékpározást, mely egyre népszerűbb</w:t>
      </w:r>
      <w:r w:rsidR="00FE430B">
        <w:rPr>
          <w:rFonts w:cs="Arial"/>
          <w:sz w:val="28"/>
          <w:szCs w:val="28"/>
        </w:rPr>
        <w:t xml:space="preserve"> tagjaink, és hozzájuk csatlakozók között is.</w:t>
      </w:r>
    </w:p>
    <w:p w:rsidR="002F645C" w:rsidRDefault="00582D9D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 w:rsidR="002F645C">
        <w:rPr>
          <w:rFonts w:cs="Arial"/>
          <w:sz w:val="28"/>
          <w:szCs w:val="28"/>
        </w:rPr>
        <w:t>h</w:t>
      </w:r>
      <w:proofErr w:type="gramEnd"/>
      <w:r w:rsidR="002F645C">
        <w:rPr>
          <w:rFonts w:cs="Arial"/>
          <w:sz w:val="28"/>
          <w:szCs w:val="28"/>
        </w:rPr>
        <w:t>.) színházbarátok klubja</w:t>
      </w:r>
    </w:p>
    <w:p w:rsidR="002F645C" w:rsidRPr="00D92C71" w:rsidRDefault="002F645C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7927AE">
        <w:rPr>
          <w:rFonts w:cs="Arial"/>
          <w:sz w:val="28"/>
          <w:szCs w:val="28"/>
        </w:rPr>
        <w:t xml:space="preserve">Vargáné Nagy Mária az egyesület titkára </w:t>
      </w:r>
      <w:r w:rsidR="00582D9D">
        <w:rPr>
          <w:rFonts w:cs="Arial"/>
          <w:sz w:val="28"/>
          <w:szCs w:val="28"/>
        </w:rPr>
        <w:t>10 alkalommal szervez</w:t>
      </w:r>
      <w:r w:rsidR="007927AE">
        <w:rPr>
          <w:rFonts w:cs="Arial"/>
          <w:sz w:val="28"/>
          <w:szCs w:val="28"/>
        </w:rPr>
        <w:t>ett</w:t>
      </w:r>
      <w:r w:rsidR="00582D9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színházi előadásokat Budapestre és Szolnokra.</w:t>
      </w:r>
      <w:r w:rsidR="00582D9D">
        <w:rPr>
          <w:rFonts w:cs="Arial"/>
          <w:sz w:val="28"/>
          <w:szCs w:val="28"/>
        </w:rPr>
        <w:t xml:space="preserve"> Ezeken </w:t>
      </w:r>
      <w:r w:rsidR="00FE430B">
        <w:rPr>
          <w:rFonts w:cs="Arial"/>
          <w:sz w:val="28"/>
          <w:szCs w:val="28"/>
        </w:rPr>
        <w:t>316</w:t>
      </w:r>
      <w:r w:rsidR="00582D9D">
        <w:rPr>
          <w:rFonts w:cs="Arial"/>
          <w:sz w:val="28"/>
          <w:szCs w:val="28"/>
        </w:rPr>
        <w:t xml:space="preserve"> fő vett részt.</w:t>
      </w:r>
    </w:p>
    <w:p w:rsidR="00BA0830" w:rsidRDefault="00BA0830" w:rsidP="006B2BE7">
      <w:pPr>
        <w:tabs>
          <w:tab w:val="left" w:pos="1701"/>
        </w:tabs>
        <w:ind w:left="709" w:hanging="709"/>
        <w:contextualSpacing/>
        <w:rPr>
          <w:rFonts w:cs="Arial"/>
          <w:b/>
          <w:sz w:val="28"/>
          <w:szCs w:val="28"/>
        </w:rPr>
      </w:pPr>
    </w:p>
    <w:p w:rsidR="00BA0830" w:rsidRDefault="00BA0830" w:rsidP="006B2BE7">
      <w:pPr>
        <w:tabs>
          <w:tab w:val="left" w:pos="1701"/>
        </w:tabs>
        <w:ind w:left="709" w:hanging="709"/>
        <w:contextualSpacing/>
        <w:rPr>
          <w:rFonts w:cs="Arial"/>
          <w:b/>
          <w:sz w:val="28"/>
          <w:szCs w:val="28"/>
        </w:rPr>
      </w:pPr>
    </w:p>
    <w:p w:rsidR="00C50D38" w:rsidRDefault="00C50D38" w:rsidP="006B2BE7">
      <w:pPr>
        <w:tabs>
          <w:tab w:val="left" w:pos="1701"/>
        </w:tabs>
        <w:ind w:left="709" w:hanging="709"/>
        <w:contextualSpacing/>
        <w:rPr>
          <w:rFonts w:cs="Arial"/>
          <w:b/>
          <w:sz w:val="28"/>
          <w:szCs w:val="28"/>
        </w:rPr>
      </w:pPr>
      <w:r w:rsidRPr="00C50D38">
        <w:rPr>
          <w:rFonts w:cs="Arial"/>
          <w:b/>
          <w:sz w:val="28"/>
          <w:szCs w:val="28"/>
        </w:rPr>
        <w:t>5 A művelődési ház beszámolója</w:t>
      </w:r>
    </w:p>
    <w:p w:rsidR="00C50D38" w:rsidRDefault="00C50D38" w:rsidP="00C50D38">
      <w:pPr>
        <w:tabs>
          <w:tab w:val="left" w:pos="709"/>
        </w:tabs>
        <w:ind w:left="709" w:hanging="709"/>
        <w:contextualSpacing/>
        <w:rPr>
          <w:rFonts w:cs="Arial"/>
          <w:sz w:val="28"/>
          <w:szCs w:val="28"/>
        </w:rPr>
      </w:pPr>
      <w:r w:rsidRPr="00C50D38">
        <w:rPr>
          <w:rFonts w:cs="Arial"/>
          <w:sz w:val="28"/>
          <w:szCs w:val="28"/>
        </w:rPr>
        <w:t xml:space="preserve">           Az intézmény</w:t>
      </w:r>
      <w:r>
        <w:rPr>
          <w:rFonts w:cs="Arial"/>
          <w:sz w:val="28"/>
          <w:szCs w:val="28"/>
        </w:rPr>
        <w:t xml:space="preserve"> típusa: Művelődési ház</w:t>
      </w:r>
    </w:p>
    <w:p w:rsidR="00C50D38" w:rsidRDefault="00C50D38" w:rsidP="00C50D38">
      <w:pPr>
        <w:tabs>
          <w:tab w:val="left" w:pos="709"/>
        </w:tabs>
        <w:ind w:left="709" w:hanging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Személyi feltételek: 1 fő állású igazgató</w:t>
      </w:r>
    </w:p>
    <w:p w:rsidR="00C50D38" w:rsidRDefault="00C50D38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Infrastruktu</w:t>
      </w:r>
      <w:r w:rsidR="00FF7574">
        <w:rPr>
          <w:rFonts w:cs="Arial"/>
          <w:sz w:val="28"/>
          <w:szCs w:val="28"/>
        </w:rPr>
        <w:t>r</w:t>
      </w:r>
      <w:r>
        <w:rPr>
          <w:rFonts w:cs="Arial"/>
          <w:sz w:val="28"/>
          <w:szCs w:val="28"/>
        </w:rPr>
        <w:t>ális feltételek: Az intézmény</w:t>
      </w:r>
      <w:r w:rsidR="00C73A5D">
        <w:rPr>
          <w:rFonts w:cs="Arial"/>
          <w:sz w:val="28"/>
          <w:szCs w:val="28"/>
        </w:rPr>
        <w:t xml:space="preserve"> rendelkezik 1 iroda helyiséggel, egy tárgyalóteremmel, egy másoló helyiséggel, egy kisméretű teremmel, előcsarnokkal, férfi, női </w:t>
      </w:r>
      <w:proofErr w:type="spellStart"/>
      <w:r w:rsidR="00C73A5D">
        <w:rPr>
          <w:rFonts w:cs="Arial"/>
          <w:sz w:val="28"/>
          <w:szCs w:val="28"/>
        </w:rPr>
        <w:t>WC-vel</w:t>
      </w:r>
      <w:proofErr w:type="spellEnd"/>
      <w:r w:rsidR="00C73A5D">
        <w:rPr>
          <w:rFonts w:cs="Arial"/>
          <w:sz w:val="28"/>
          <w:szCs w:val="28"/>
        </w:rPr>
        <w:t>, egy büfé helyiséggel, egy színházteremmel, színpaddal, kettő öltözővel, egy raktárhelyiséggel és egy kazánházzal.</w:t>
      </w:r>
    </w:p>
    <w:p w:rsidR="00C73A5D" w:rsidRDefault="00C73A5D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Ezekből a helyiségekből a kisméretű termet évek óta nem tudjuk hasznosítani, mert abban van </w:t>
      </w:r>
      <w:proofErr w:type="gramStart"/>
      <w:r>
        <w:rPr>
          <w:rFonts w:cs="Arial"/>
          <w:sz w:val="28"/>
          <w:szCs w:val="28"/>
        </w:rPr>
        <w:t>a</w:t>
      </w:r>
      <w:proofErr w:type="gramEnd"/>
      <w:r>
        <w:rPr>
          <w:rFonts w:cs="Arial"/>
          <w:sz w:val="28"/>
          <w:szCs w:val="28"/>
        </w:rPr>
        <w:t xml:space="preserve"> UPC elosztó állomása, májustól az előcsarnok minden délelőtt foglalt ételosztásra, szeptembertől a tárgyalóterembe költözött egy óvodai csoport. A helyiségek kiesése nagyon megnehezítette a munkánkat, mivel a saját szervezésű ősszel indult tanfolyamainkat a felfűthetetlen, és rossz világítással rendelkező előcsarnokban, és a szintén erre a célra nem megfelelő világítással rendelkező színházteremben kellett tartani.</w:t>
      </w:r>
    </w:p>
    <w:p w:rsidR="00C73A5D" w:rsidRDefault="00C73A5D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Az intézmény Technikai eszközökkel (erősítők, mikrofonok, hangfalak, keverők, reflektorok, számítógép, projektor, nyomtatóval való ellátottsága jó.</w:t>
      </w:r>
    </w:p>
    <w:p w:rsidR="00C73A5D" w:rsidRDefault="00C73A5D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2018-as évben a betervezett nagy programok mind megvalósultak</w:t>
      </w:r>
      <w:r w:rsidR="008A407E">
        <w:rPr>
          <w:rFonts w:cs="Arial"/>
          <w:sz w:val="28"/>
          <w:szCs w:val="28"/>
        </w:rPr>
        <w:t>: meg</w:t>
      </w:r>
      <w:r w:rsidR="007927AE">
        <w:rPr>
          <w:rFonts w:cs="Arial"/>
          <w:sz w:val="28"/>
          <w:szCs w:val="28"/>
        </w:rPr>
        <w:t xml:space="preserve"> </w:t>
      </w:r>
      <w:r w:rsidR="008A407E">
        <w:rPr>
          <w:rFonts w:cs="Arial"/>
          <w:sz w:val="28"/>
          <w:szCs w:val="28"/>
        </w:rPr>
        <w:t xml:space="preserve">tudtuk szervezni a farsangi és szilveszteri bált, meg tudtuk rendezni a Májusköszöntőt, az Adácsi Búcsút, a Balatoni táborozást, táncosaink Montenegróban öregbítették településünk hírnevét, újra sikerült megrendeznünk a </w:t>
      </w:r>
      <w:proofErr w:type="spellStart"/>
      <w:r w:rsidR="008A407E">
        <w:rPr>
          <w:rFonts w:cs="Arial"/>
          <w:sz w:val="28"/>
          <w:szCs w:val="28"/>
        </w:rPr>
        <w:t>FSZOT-ot</w:t>
      </w:r>
      <w:proofErr w:type="spellEnd"/>
      <w:r w:rsidR="008A407E">
        <w:rPr>
          <w:rFonts w:cs="Arial"/>
          <w:sz w:val="28"/>
          <w:szCs w:val="28"/>
        </w:rPr>
        <w:t xml:space="preserve"> és a Mindenki Karácsonyát.</w:t>
      </w:r>
    </w:p>
    <w:p w:rsidR="008A407E" w:rsidRDefault="008A407E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Támogatást és fellépési lehetőséget biztosítottunk az intézmény művészeti csoportjainak. A Veritas Színpad 7 előadást tartott, ebből 1-et a Felvidéken, 5-öt környező településeken, 2-</w:t>
      </w:r>
      <w:r w:rsidR="00582D9D">
        <w:rPr>
          <w:rFonts w:cs="Arial"/>
          <w:sz w:val="28"/>
          <w:szCs w:val="28"/>
        </w:rPr>
        <w:t>ő</w:t>
      </w:r>
      <w:r>
        <w:rPr>
          <w:rFonts w:cs="Arial"/>
          <w:sz w:val="28"/>
          <w:szCs w:val="28"/>
        </w:rPr>
        <w:t>t helyben. Előadásaikat 1100-1200 fő tekintette meg.</w:t>
      </w:r>
    </w:p>
    <w:p w:rsidR="008A407E" w:rsidRDefault="008A407E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Zéta Néptánc csoportnak 10 fellépése volt, de a nézőszámuk eléri a 4000 főt</w:t>
      </w:r>
    </w:p>
    <w:p w:rsidR="008A407E" w:rsidRDefault="008A407E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Zéta Hastánc csoport 7 alkalommal lépett közönség elé, de őket kb. 3000 fő</w:t>
      </w:r>
    </w:p>
    <w:p w:rsidR="008A407E" w:rsidRDefault="008A407E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lastRenderedPageBreak/>
        <w:t>nézte</w:t>
      </w:r>
      <w:proofErr w:type="gramEnd"/>
      <w:r>
        <w:rPr>
          <w:rFonts w:cs="Arial"/>
          <w:sz w:val="28"/>
          <w:szCs w:val="28"/>
        </w:rPr>
        <w:t xml:space="preserve"> meg. A Zétácska csoport i</w:t>
      </w:r>
      <w:r w:rsidR="002F645C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5 alkalommal mutatkozott be, őket is közel 1000 fő látta.</w:t>
      </w:r>
    </w:p>
    <w:p w:rsidR="008A407E" w:rsidRDefault="008A407E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Idén </w:t>
      </w:r>
      <w:r w:rsidR="002F645C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 alkalommal szerveztünk a Zétácska táncosainak kézműves foglalkozást nagyobb ünnepeink alkalmából</w:t>
      </w:r>
      <w:r w:rsidR="002F645C">
        <w:rPr>
          <w:rFonts w:cs="Arial"/>
          <w:sz w:val="28"/>
          <w:szCs w:val="28"/>
        </w:rPr>
        <w:t>.</w:t>
      </w:r>
      <w:r w:rsidR="00DB755B">
        <w:rPr>
          <w:rFonts w:cs="Arial"/>
          <w:sz w:val="28"/>
          <w:szCs w:val="28"/>
        </w:rPr>
        <w:t xml:space="preserve"> Pályázatból viseletet kaptak.</w:t>
      </w:r>
    </w:p>
    <w:p w:rsidR="002F645C" w:rsidRDefault="002F645C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színházbarátoknak 10 alkalommal szerveztünk színházlátogatást Szolnokra, illetve különböző Budapesti színházakban. Ezekre a szervezésekre egyre nagyobb az igény, hiszen még a környező településekről is mindig vannak jelentkezők. Az elmúlt évben 316 fő jutott el ezekre a színházi előadásokra, de nem ugyanazok a személyek. 181 fő fordult meg ezeken az utakon.</w:t>
      </w:r>
    </w:p>
    <w:p w:rsidR="002F645C" w:rsidRDefault="002F645C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 tanfolyamot sikerült megszervezni nehézségeink ellenér</w:t>
      </w:r>
      <w:r w:rsidR="001E0C3D">
        <w:rPr>
          <w:rFonts w:cs="Arial"/>
          <w:sz w:val="28"/>
          <w:szCs w:val="28"/>
        </w:rPr>
        <w:t>e is</w:t>
      </w:r>
      <w:r>
        <w:rPr>
          <w:rFonts w:cs="Arial"/>
          <w:sz w:val="28"/>
          <w:szCs w:val="28"/>
        </w:rPr>
        <w:t>, egy gépkocsi vezetőit és 3 egymásra épülő digitális alapokkal foglalkozót.</w:t>
      </w:r>
    </w:p>
    <w:p w:rsidR="00FE5155" w:rsidRDefault="002F645C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Helyet adtunk a település civil szervezeteinek programjaihoz</w:t>
      </w:r>
      <w:r w:rsidR="001E0C3D">
        <w:rPr>
          <w:rFonts w:cs="Arial"/>
          <w:sz w:val="28"/>
          <w:szCs w:val="28"/>
        </w:rPr>
        <w:t xml:space="preserve">: </w:t>
      </w:r>
      <w:r>
        <w:rPr>
          <w:rFonts w:cs="Arial"/>
          <w:sz w:val="28"/>
          <w:szCs w:val="28"/>
        </w:rPr>
        <w:t>polgárőr továbbképzésnek</w:t>
      </w:r>
      <w:r w:rsidR="00FE5155">
        <w:rPr>
          <w:rFonts w:cs="Arial"/>
          <w:sz w:val="28"/>
          <w:szCs w:val="28"/>
        </w:rPr>
        <w:t>, polgárőr bálnak, horgász bálnak</w:t>
      </w:r>
      <w:r w:rsidR="00582D9D">
        <w:rPr>
          <w:rFonts w:cs="Arial"/>
          <w:sz w:val="28"/>
          <w:szCs w:val="28"/>
        </w:rPr>
        <w:t>, a birkózó klub programjainak</w:t>
      </w:r>
      <w:r w:rsidR="00111ECA">
        <w:rPr>
          <w:rFonts w:cs="Arial"/>
          <w:sz w:val="28"/>
          <w:szCs w:val="28"/>
        </w:rPr>
        <w:t xml:space="preserve">, és a jóga tanfolyamnak. </w:t>
      </w:r>
      <w:r w:rsidR="00FE5155">
        <w:rPr>
          <w:rFonts w:cs="Arial"/>
          <w:sz w:val="28"/>
          <w:szCs w:val="28"/>
        </w:rPr>
        <w:t xml:space="preserve"> Az egészséggel kapcsolatos hallásvizsgálatokra, látásvizsgálatokra évente több alkalommal is sor került, az intézmény adott helyet évi 2 alkalommal véradásnak is. A Májusköszöntő nagyon jó lehetőség volt más települések művészeti csoportjai megismerésére, míg a búcsú határon túli magyar csoport, és más nemzetek kultúrájának megismerésére. A FSZOT most is összehozta 3 nap erejéig az ország különböző területéről és a Felvidékről érkezett csoportokat.</w:t>
      </w:r>
    </w:p>
    <w:p w:rsidR="00FE5155" w:rsidRDefault="00FE5155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Sikerült az elmúlt évben is működtetni az Adácsi Kábeltelevíziót</w:t>
      </w:r>
      <w:r w:rsidR="001E0C3D">
        <w:rPr>
          <w:rFonts w:cs="Arial"/>
          <w:sz w:val="28"/>
          <w:szCs w:val="28"/>
        </w:rPr>
        <w:t>, amin keresztül lehetett tájékoztatni a lakosságot fontos tudnivalókról, programokról.</w:t>
      </w:r>
    </w:p>
    <w:p w:rsidR="00FE5155" w:rsidRDefault="00FE5155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Bár a közművelődési szerződés </w:t>
      </w:r>
      <w:r w:rsidR="00FF7574">
        <w:rPr>
          <w:rFonts w:cs="Arial"/>
          <w:sz w:val="28"/>
          <w:szCs w:val="28"/>
        </w:rPr>
        <w:t xml:space="preserve">3 alkalommal 10 és 18 óra közötti </w:t>
      </w:r>
      <w:r>
        <w:rPr>
          <w:rFonts w:cs="Arial"/>
          <w:sz w:val="28"/>
          <w:szCs w:val="28"/>
        </w:rPr>
        <w:t>nyitva tartást fogalmazott meg,</w:t>
      </w:r>
      <w:r w:rsidR="007927AE">
        <w:rPr>
          <w:rFonts w:cs="Arial"/>
          <w:sz w:val="28"/>
          <w:szCs w:val="28"/>
        </w:rPr>
        <w:t xml:space="preserve"> </w:t>
      </w:r>
      <w:r w:rsidR="001E0C3D">
        <w:rPr>
          <w:rFonts w:cs="Arial"/>
          <w:sz w:val="28"/>
          <w:szCs w:val="28"/>
        </w:rPr>
        <w:t>a művelődési ház</w:t>
      </w:r>
      <w:r>
        <w:rPr>
          <w:rFonts w:cs="Arial"/>
          <w:sz w:val="28"/>
          <w:szCs w:val="28"/>
        </w:rPr>
        <w:t xml:space="preserve"> reggel 8-tól este 6-ig mindennap nyitva volt a nagyközönségnek</w:t>
      </w:r>
      <w:r w:rsidR="00FF7574">
        <w:rPr>
          <w:rFonts w:cs="Arial"/>
          <w:sz w:val="28"/>
          <w:szCs w:val="28"/>
        </w:rPr>
        <w:t xml:space="preserve">, sőt tanfolyamok művészeti csoportok próbanapjain sokkal tovább. </w:t>
      </w:r>
    </w:p>
    <w:p w:rsidR="001E0C3D" w:rsidRDefault="001E0C3D" w:rsidP="00C50D38">
      <w:pPr>
        <w:tabs>
          <w:tab w:val="left" w:pos="709"/>
        </w:tabs>
        <w:ind w:left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 valamelyik lakosnak gondja támadt, mindig kapott segítséget.</w:t>
      </w:r>
    </w:p>
    <w:p w:rsidR="001E0C3D" w:rsidRDefault="001E0C3D" w:rsidP="00DB755B">
      <w:pPr>
        <w:tabs>
          <w:tab w:val="left" w:pos="1701"/>
        </w:tabs>
        <w:contextualSpacing/>
        <w:rPr>
          <w:rFonts w:cs="Arial"/>
          <w:b/>
          <w:i/>
          <w:sz w:val="28"/>
          <w:szCs w:val="28"/>
        </w:rPr>
      </w:pPr>
    </w:p>
    <w:p w:rsidR="006B2BE7" w:rsidRPr="00D92C71" w:rsidRDefault="00C50D38" w:rsidP="006B2BE7">
      <w:pPr>
        <w:tabs>
          <w:tab w:val="left" w:pos="1701"/>
        </w:tabs>
        <w:ind w:left="709" w:hanging="709"/>
        <w:contextualSpacing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6</w:t>
      </w:r>
      <w:r w:rsidR="006B2BE7" w:rsidRPr="00D92C71">
        <w:rPr>
          <w:rFonts w:cs="Arial"/>
          <w:b/>
          <w:i/>
          <w:sz w:val="28"/>
          <w:szCs w:val="28"/>
        </w:rPr>
        <w:t>.Gazdasági tevékenység</w:t>
      </w:r>
    </w:p>
    <w:p w:rsidR="006B2BE7" w:rsidRPr="00D92C71" w:rsidRDefault="006B2BE7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</w:t>
      </w:r>
      <w:proofErr w:type="gramStart"/>
      <w:r w:rsidRPr="00D92C71">
        <w:rPr>
          <w:rFonts w:cs="Arial"/>
          <w:sz w:val="28"/>
          <w:szCs w:val="28"/>
        </w:rPr>
        <w:t>a</w:t>
      </w:r>
      <w:proofErr w:type="gramEnd"/>
      <w:r w:rsidRPr="00D92C71">
        <w:rPr>
          <w:rFonts w:cs="Arial"/>
          <w:sz w:val="28"/>
          <w:szCs w:val="28"/>
        </w:rPr>
        <w:t>) Az egyesület bevételi forrásai</w:t>
      </w:r>
      <w:r w:rsidR="0060509F" w:rsidRPr="00D92C71">
        <w:rPr>
          <w:rFonts w:cs="Arial"/>
          <w:sz w:val="28"/>
          <w:szCs w:val="28"/>
        </w:rPr>
        <w:t xml:space="preserve">: </w:t>
      </w:r>
    </w:p>
    <w:p w:rsidR="0060509F" w:rsidRPr="00D92C71" w:rsidRDefault="0060509F" w:rsidP="0060509F">
      <w:pPr>
        <w:tabs>
          <w:tab w:val="left" w:pos="1701"/>
        </w:tabs>
        <w:ind w:left="851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   Az egyesület önkormányzati támogatásból, tagdíjakból, pályázatokból</w:t>
      </w:r>
      <w:r w:rsidR="00FA7BA3">
        <w:rPr>
          <w:rFonts w:cs="Arial"/>
          <w:sz w:val="28"/>
          <w:szCs w:val="28"/>
        </w:rPr>
        <w:t xml:space="preserve">, </w:t>
      </w:r>
      <w:r w:rsidRPr="00D92C71">
        <w:rPr>
          <w:rFonts w:cs="Arial"/>
          <w:sz w:val="28"/>
          <w:szCs w:val="28"/>
        </w:rPr>
        <w:t>szja 1%-ból befolyt összegből, egyéb támogatásból, rendezvények bevételéből és terem bérbeadásból tartotta fenn magát.</w:t>
      </w:r>
    </w:p>
    <w:p w:rsidR="004F354A" w:rsidRPr="00D92C71" w:rsidRDefault="004F354A" w:rsidP="004F354A">
      <w:pPr>
        <w:pStyle w:val="Listaszerbekezds1"/>
        <w:spacing w:after="0" w:line="240" w:lineRule="auto"/>
        <w:ind w:left="851" w:hanging="284"/>
        <w:jc w:val="both"/>
        <w:rPr>
          <w:rFonts w:asciiTheme="minorHAnsi" w:hAnsiTheme="minorHAnsi" w:cs="Arial"/>
          <w:sz w:val="28"/>
          <w:szCs w:val="28"/>
        </w:rPr>
      </w:pPr>
      <w:r w:rsidRPr="00D92C71">
        <w:rPr>
          <w:rFonts w:asciiTheme="minorHAnsi" w:hAnsiTheme="minorHAnsi" w:cs="Arial"/>
          <w:sz w:val="28"/>
          <w:szCs w:val="28"/>
        </w:rPr>
        <w:t xml:space="preserve">b) </w:t>
      </w:r>
      <w:r w:rsidR="006B2BE7" w:rsidRPr="00D92C71">
        <w:rPr>
          <w:rFonts w:asciiTheme="minorHAnsi" w:hAnsiTheme="minorHAnsi" w:cs="Arial"/>
          <w:sz w:val="28"/>
          <w:szCs w:val="28"/>
        </w:rPr>
        <w:t>Az egyesület könyvelése</w:t>
      </w:r>
      <w:r w:rsidRPr="00D92C71">
        <w:rPr>
          <w:rFonts w:asciiTheme="minorHAnsi" w:hAnsiTheme="minorHAnsi" w:cs="Arial"/>
          <w:sz w:val="28"/>
          <w:szCs w:val="28"/>
        </w:rPr>
        <w:t xml:space="preserve"> Az egyesület kettős könyvvitelt vezet</w:t>
      </w:r>
      <w:r w:rsidR="00FA7BA3">
        <w:rPr>
          <w:rFonts w:asciiTheme="minorHAnsi" w:hAnsiTheme="minorHAnsi" w:cs="Arial"/>
          <w:sz w:val="28"/>
          <w:szCs w:val="28"/>
        </w:rPr>
        <w:t xml:space="preserve">. A könyvelést a Jászárokszállási Akta - Trade Kft végzi évek óta. A közgyűlés által elfogadott </w:t>
      </w:r>
      <w:r w:rsidRPr="00D92C71">
        <w:rPr>
          <w:rFonts w:asciiTheme="minorHAnsi" w:hAnsiTheme="minorHAnsi" w:cs="Arial"/>
          <w:sz w:val="28"/>
          <w:szCs w:val="28"/>
        </w:rPr>
        <w:t>beszámolót, valamint közhasznúsági mellékletét az adott üzleti év mérleg fordulónapját követő ötödik hónap utolsó napjáig letétbe helyezi, és saját honlapján közzéteszi</w:t>
      </w:r>
    </w:p>
    <w:p w:rsidR="006B2BE7" w:rsidRPr="00D92C71" w:rsidRDefault="006B2BE7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</w:p>
    <w:p w:rsidR="00BA0830" w:rsidRDefault="006B2BE7" w:rsidP="00E26FDD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lastRenderedPageBreak/>
        <w:t xml:space="preserve">    </w:t>
      </w:r>
      <w:proofErr w:type="gramStart"/>
      <w:r w:rsidRPr="00D92C71">
        <w:rPr>
          <w:rFonts w:cs="Arial"/>
          <w:sz w:val="28"/>
          <w:szCs w:val="28"/>
        </w:rPr>
        <w:t>c.</w:t>
      </w:r>
      <w:proofErr w:type="gramEnd"/>
      <w:r w:rsidRPr="00D92C71">
        <w:rPr>
          <w:rFonts w:cs="Arial"/>
          <w:sz w:val="28"/>
          <w:szCs w:val="28"/>
        </w:rPr>
        <w:t>) szja 1% összege</w:t>
      </w:r>
      <w:r w:rsidR="004F354A" w:rsidRPr="00D92C71">
        <w:rPr>
          <w:rFonts w:cs="Arial"/>
          <w:sz w:val="28"/>
          <w:szCs w:val="28"/>
        </w:rPr>
        <w:t>: 190</w:t>
      </w:r>
      <w:r w:rsidR="0060509F" w:rsidRPr="00D92C71">
        <w:rPr>
          <w:rFonts w:cs="Arial"/>
          <w:sz w:val="28"/>
          <w:szCs w:val="28"/>
        </w:rPr>
        <w:t xml:space="preserve"> </w:t>
      </w:r>
      <w:r w:rsidR="004F354A" w:rsidRPr="00D92C71">
        <w:rPr>
          <w:rFonts w:cs="Arial"/>
          <w:sz w:val="28"/>
          <w:szCs w:val="28"/>
        </w:rPr>
        <w:t>260 Ft volt</w:t>
      </w:r>
      <w:r w:rsidR="0060509F" w:rsidRPr="00D92C71">
        <w:rPr>
          <w:rFonts w:cs="Arial"/>
          <w:sz w:val="28"/>
          <w:szCs w:val="28"/>
        </w:rPr>
        <w:t xml:space="preserve"> a 2018-as évben</w:t>
      </w:r>
      <w:r w:rsidR="00401113">
        <w:rPr>
          <w:rFonts w:cs="Arial"/>
          <w:sz w:val="28"/>
          <w:szCs w:val="28"/>
        </w:rPr>
        <w:t>. Ez javuló tendenciát mutat.</w:t>
      </w:r>
    </w:p>
    <w:p w:rsidR="00E26FDD" w:rsidRDefault="00E26FDD" w:rsidP="00E26FDD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</w:p>
    <w:p w:rsidR="006B2BE7" w:rsidRPr="00D92C71" w:rsidRDefault="006B2BE7" w:rsidP="006B2BE7">
      <w:pPr>
        <w:tabs>
          <w:tab w:val="left" w:pos="1701"/>
        </w:tabs>
        <w:ind w:left="709" w:hanging="283"/>
        <w:contextualSpacing/>
        <w:rPr>
          <w:rFonts w:cs="Arial"/>
          <w:sz w:val="28"/>
          <w:szCs w:val="28"/>
        </w:rPr>
      </w:pPr>
      <w:r w:rsidRPr="00D92C71">
        <w:rPr>
          <w:rFonts w:cs="Arial"/>
          <w:sz w:val="28"/>
          <w:szCs w:val="28"/>
        </w:rPr>
        <w:t xml:space="preserve">  d.) </w:t>
      </w:r>
      <w:r w:rsidR="00E26FDD">
        <w:rPr>
          <w:rFonts w:cs="Arial"/>
          <w:sz w:val="28"/>
          <w:szCs w:val="28"/>
        </w:rPr>
        <w:t>pénzügyi adatok</w:t>
      </w:r>
    </w:p>
    <w:p w:rsidR="002A25FC" w:rsidRPr="00D92C71" w:rsidRDefault="00FF7574" w:rsidP="00E26FDD">
      <w:pPr>
        <w:rPr>
          <w:b/>
          <w:i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EFB9068" wp14:editId="53DFB02F">
            <wp:simplePos x="0" y="0"/>
            <wp:positionH relativeFrom="column">
              <wp:posOffset>4828540</wp:posOffset>
            </wp:positionH>
            <wp:positionV relativeFrom="paragraph">
              <wp:posOffset>6725920</wp:posOffset>
            </wp:positionV>
            <wp:extent cx="1295400" cy="7239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DD">
        <w:rPr>
          <w:noProof/>
          <w:lang w:eastAsia="hu-HU"/>
        </w:rPr>
        <w:drawing>
          <wp:inline distT="0" distB="0" distL="0" distR="0" wp14:anchorId="4A494F43" wp14:editId="7972AA48">
            <wp:extent cx="6029325" cy="67246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0" b="37095"/>
                    <a:stretch/>
                  </pic:blipFill>
                  <pic:spPr bwMode="auto">
                    <a:xfrm>
                      <a:off x="0" y="0"/>
                      <a:ext cx="6039028" cy="673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FC" w:rsidRPr="00D92C71" w:rsidRDefault="002A25FC" w:rsidP="002A25FC">
      <w:pPr>
        <w:keepNext/>
        <w:tabs>
          <w:tab w:val="left" w:pos="360"/>
        </w:tabs>
        <w:spacing w:before="240" w:after="60" w:line="240" w:lineRule="auto"/>
        <w:ind w:right="-676" w:hanging="360"/>
        <w:outlineLvl w:val="0"/>
        <w:rPr>
          <w:rFonts w:eastAsia="Times New Roman" w:cs="Arial"/>
          <w:b/>
          <w:bCs/>
          <w:kern w:val="32"/>
          <w:sz w:val="28"/>
          <w:szCs w:val="28"/>
          <w:lang w:eastAsia="hu-HU"/>
        </w:rPr>
      </w:pPr>
      <w:r w:rsidRPr="00D92C71">
        <w:rPr>
          <w:rFonts w:eastAsia="Times New Roman" w:cs="Arial"/>
          <w:b/>
          <w:bCs/>
          <w:kern w:val="32"/>
          <w:sz w:val="28"/>
          <w:szCs w:val="28"/>
          <w:lang w:eastAsia="hu-HU"/>
        </w:rPr>
        <w:t xml:space="preserve">  </w:t>
      </w:r>
      <w:r w:rsidR="00E26FDD">
        <w:rPr>
          <w:rFonts w:eastAsia="Times New Roman" w:cs="Arial"/>
          <w:b/>
          <w:bCs/>
          <w:kern w:val="32"/>
          <w:sz w:val="28"/>
          <w:szCs w:val="28"/>
          <w:lang w:eastAsia="hu-HU"/>
        </w:rPr>
        <w:t xml:space="preserve">                             </w:t>
      </w:r>
      <w:r w:rsidRPr="00D92C71">
        <w:rPr>
          <w:rFonts w:eastAsia="Times New Roman" w:cs="Arial"/>
          <w:b/>
          <w:bCs/>
          <w:kern w:val="32"/>
          <w:sz w:val="28"/>
          <w:szCs w:val="28"/>
          <w:lang w:eastAsia="hu-HU"/>
        </w:rPr>
        <w:t xml:space="preserve">                             </w:t>
      </w:r>
    </w:p>
    <w:p w:rsidR="002A25FC" w:rsidRPr="00D92C71" w:rsidRDefault="002A25FC" w:rsidP="002A25FC">
      <w:pPr>
        <w:tabs>
          <w:tab w:val="left" w:pos="1440"/>
        </w:tabs>
        <w:spacing w:after="0" w:line="240" w:lineRule="auto"/>
        <w:jc w:val="center"/>
        <w:rPr>
          <w:rFonts w:eastAsia="Times New Roman" w:cs="Arial"/>
          <w:sz w:val="28"/>
          <w:szCs w:val="28"/>
          <w:lang w:eastAsia="hu-HU"/>
        </w:rPr>
      </w:pPr>
    </w:p>
    <w:p w:rsidR="00E26FDD" w:rsidRPr="005317BA" w:rsidRDefault="00E26FDD" w:rsidP="00E26FDD">
      <w:pPr>
        <w:spacing w:after="0" w:line="240" w:lineRule="auto"/>
        <w:jc w:val="right"/>
        <w:rPr>
          <w:rFonts w:eastAsia="Times New Roman" w:cs="Times New Roman"/>
          <w:kern w:val="28"/>
          <w:sz w:val="24"/>
          <w:szCs w:val="24"/>
          <w:lang w:eastAsia="hu-HU"/>
        </w:rPr>
      </w:pPr>
      <w:r w:rsidRPr="005317BA">
        <w:rPr>
          <w:rFonts w:eastAsia="Times New Roman" w:cs="Times New Roman"/>
          <w:kern w:val="28"/>
          <w:sz w:val="24"/>
          <w:szCs w:val="24"/>
          <w:lang w:eastAsia="hu-HU"/>
        </w:rPr>
        <w:t>Szekeres János Imréné</w:t>
      </w:r>
    </w:p>
    <w:p w:rsidR="00E26FDD" w:rsidRDefault="00E26FDD" w:rsidP="00E26FDD">
      <w:pPr>
        <w:spacing w:after="0" w:line="240" w:lineRule="auto"/>
        <w:ind w:hanging="284"/>
        <w:rPr>
          <w:rFonts w:eastAsia="Times New Roman" w:cs="Times New Roman"/>
          <w:kern w:val="28"/>
          <w:sz w:val="24"/>
          <w:szCs w:val="24"/>
          <w:lang w:eastAsia="hu-HU"/>
        </w:rPr>
      </w:pPr>
      <w:r w:rsidRPr="005317BA">
        <w:rPr>
          <w:rFonts w:eastAsia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/>
          <w:kern w:val="28"/>
          <w:sz w:val="24"/>
          <w:szCs w:val="24"/>
          <w:lang w:eastAsia="hu-HU"/>
        </w:rPr>
        <w:t xml:space="preserve">       </w:t>
      </w:r>
      <w:proofErr w:type="gramStart"/>
      <w:r w:rsidRPr="005317BA">
        <w:rPr>
          <w:rFonts w:eastAsia="Times New Roman" w:cs="Times New Roman"/>
          <w:kern w:val="28"/>
          <w:sz w:val="24"/>
          <w:szCs w:val="24"/>
          <w:lang w:eastAsia="hu-HU"/>
        </w:rPr>
        <w:t>az</w:t>
      </w:r>
      <w:proofErr w:type="gramEnd"/>
      <w:r w:rsidRPr="005317BA">
        <w:rPr>
          <w:rFonts w:eastAsia="Times New Roman" w:cs="Times New Roman"/>
          <w:kern w:val="28"/>
          <w:sz w:val="24"/>
          <w:szCs w:val="24"/>
          <w:lang w:eastAsia="hu-HU"/>
        </w:rPr>
        <w:t xml:space="preserve"> Egyesület elnöke</w:t>
      </w:r>
    </w:p>
    <w:p w:rsidR="00111ECA" w:rsidRPr="005317BA" w:rsidRDefault="00111ECA" w:rsidP="00E26FDD">
      <w:pPr>
        <w:spacing w:after="0" w:line="240" w:lineRule="auto"/>
        <w:ind w:hanging="284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FF7574" w:rsidRPr="00FF7574" w:rsidRDefault="00FF7574" w:rsidP="00111ECA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bookmarkStart w:id="0" w:name="_GoBack"/>
      <w:bookmarkEnd w:id="0"/>
    </w:p>
    <w:sectPr w:rsidR="00FF7574" w:rsidRPr="00FF7574" w:rsidSect="00DB755B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67A"/>
    <w:multiLevelType w:val="hybridMultilevel"/>
    <w:tmpl w:val="85184C00"/>
    <w:lvl w:ilvl="0" w:tplc="F134DCBA">
      <w:start w:val="2"/>
      <w:numFmt w:val="bullet"/>
      <w:lvlText w:val="-"/>
      <w:lvlJc w:val="left"/>
      <w:pPr>
        <w:ind w:left="435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76"/>
    <w:rsid w:val="000964C5"/>
    <w:rsid w:val="00111ECA"/>
    <w:rsid w:val="001E0C3D"/>
    <w:rsid w:val="00242437"/>
    <w:rsid w:val="0024651F"/>
    <w:rsid w:val="002A25FC"/>
    <w:rsid w:val="002F645C"/>
    <w:rsid w:val="00332D19"/>
    <w:rsid w:val="003B7085"/>
    <w:rsid w:val="00401113"/>
    <w:rsid w:val="004F354A"/>
    <w:rsid w:val="00534E76"/>
    <w:rsid w:val="005735BD"/>
    <w:rsid w:val="00582D9D"/>
    <w:rsid w:val="0059136F"/>
    <w:rsid w:val="005F12F2"/>
    <w:rsid w:val="0060509F"/>
    <w:rsid w:val="00622205"/>
    <w:rsid w:val="006B2BE7"/>
    <w:rsid w:val="0074600C"/>
    <w:rsid w:val="007927AE"/>
    <w:rsid w:val="008A407E"/>
    <w:rsid w:val="008D4D89"/>
    <w:rsid w:val="008E7C49"/>
    <w:rsid w:val="00A549E3"/>
    <w:rsid w:val="00A70972"/>
    <w:rsid w:val="00AC2C85"/>
    <w:rsid w:val="00B00DC6"/>
    <w:rsid w:val="00BA0830"/>
    <w:rsid w:val="00C142E5"/>
    <w:rsid w:val="00C34FEB"/>
    <w:rsid w:val="00C50D38"/>
    <w:rsid w:val="00C73A5D"/>
    <w:rsid w:val="00D92C71"/>
    <w:rsid w:val="00DB755B"/>
    <w:rsid w:val="00DD2B26"/>
    <w:rsid w:val="00E26FDD"/>
    <w:rsid w:val="00EA2061"/>
    <w:rsid w:val="00FA7BA3"/>
    <w:rsid w:val="00FE430B"/>
    <w:rsid w:val="00FE515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CB34B-B6A3-451B-8B52-BB4CD8D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25FC"/>
  </w:style>
  <w:style w:type="paragraph" w:styleId="Cmsor2">
    <w:name w:val="heading 2"/>
    <w:basedOn w:val="Norml"/>
    <w:next w:val="Norml"/>
    <w:link w:val="Cmsor2Char"/>
    <w:unhideWhenUsed/>
    <w:qFormat/>
    <w:rsid w:val="004F354A"/>
    <w:pPr>
      <w:keepNext/>
      <w:shd w:val="clear" w:color="auto" w:fill="FFFFFF"/>
      <w:tabs>
        <w:tab w:val="left" w:pos="851"/>
      </w:tabs>
      <w:spacing w:after="0" w:line="240" w:lineRule="auto"/>
      <w:ind w:right="-22"/>
      <w:jc w:val="both"/>
      <w:outlineLvl w:val="1"/>
    </w:pPr>
    <w:rPr>
      <w:rFonts w:ascii="Arial" w:eastAsia="Times New Roman" w:hAnsi="Arial" w:cs="Arial"/>
      <w:i/>
      <w:iCs/>
      <w:color w:val="0000FF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F354A"/>
    <w:pPr>
      <w:keepNext/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after="0" w:line="240" w:lineRule="auto"/>
      <w:ind w:right="-22"/>
      <w:jc w:val="both"/>
      <w:outlineLvl w:val="6"/>
    </w:pPr>
    <w:rPr>
      <w:rFonts w:ascii="Times New Roman" w:eastAsia="Times New Roman" w:hAnsi="Times New Roman" w:cs="Times New Roman"/>
      <w:i/>
      <w:iCs/>
      <w:color w:val="0000FF"/>
      <w:spacing w:val="-16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25FC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rsid w:val="004F354A"/>
    <w:rPr>
      <w:rFonts w:ascii="Arial" w:eastAsia="Times New Roman" w:hAnsi="Arial" w:cs="Arial"/>
      <w:i/>
      <w:iCs/>
      <w:color w:val="0000FF"/>
      <w:szCs w:val="24"/>
      <w:shd w:val="clear" w:color="auto" w:fill="FFFFFF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F354A"/>
    <w:rPr>
      <w:rFonts w:ascii="Times New Roman" w:eastAsia="Times New Roman" w:hAnsi="Times New Roman" w:cs="Times New Roman"/>
      <w:i/>
      <w:iCs/>
      <w:color w:val="0000FF"/>
      <w:spacing w:val="-16"/>
      <w:sz w:val="20"/>
      <w:szCs w:val="20"/>
      <w:shd w:val="clear" w:color="auto" w:fill="FFFFFF"/>
      <w:lang w:eastAsia="hu-HU"/>
    </w:rPr>
  </w:style>
  <w:style w:type="character" w:styleId="Hiperhivatkozs">
    <w:name w:val="Hyperlink"/>
    <w:semiHidden/>
    <w:unhideWhenUsed/>
    <w:rsid w:val="004F354A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4F354A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354A"/>
    <w:pPr>
      <w:spacing w:after="0" w:line="240" w:lineRule="auto"/>
    </w:pPr>
    <w:rPr>
      <w:rFonts w:ascii="Arial" w:eastAsia="Times New Roman" w:hAnsi="Arial" w:cs="Arial"/>
      <w:i/>
      <w:color w:val="0000FF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354A"/>
    <w:rPr>
      <w:rFonts w:ascii="Arial" w:eastAsia="Times New Roman" w:hAnsi="Arial" w:cs="Arial"/>
      <w:i/>
      <w:color w:val="0000FF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F354A"/>
    <w:pPr>
      <w:shd w:val="clear" w:color="auto" w:fill="FFFFFF"/>
      <w:tabs>
        <w:tab w:val="left" w:pos="851"/>
      </w:tabs>
      <w:spacing w:after="0" w:line="240" w:lineRule="auto"/>
      <w:ind w:right="-22"/>
      <w:jc w:val="both"/>
    </w:pPr>
    <w:rPr>
      <w:rFonts w:ascii="Arial" w:eastAsia="Times New Roman" w:hAnsi="Arial" w:cs="Arial"/>
      <w:i/>
      <w:iCs/>
      <w:color w:val="0000FF"/>
      <w:szCs w:val="24"/>
      <w:u w:val="single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F354A"/>
    <w:rPr>
      <w:rFonts w:ascii="Arial" w:eastAsia="Times New Roman" w:hAnsi="Arial" w:cs="Arial"/>
      <w:i/>
      <w:iCs/>
      <w:color w:val="0000FF"/>
      <w:szCs w:val="24"/>
      <w:u w:val="single"/>
      <w:shd w:val="clear" w:color="auto" w:fill="FFFFFF"/>
      <w:lang w:eastAsia="hu-HU"/>
    </w:rPr>
  </w:style>
  <w:style w:type="paragraph" w:customStyle="1" w:styleId="Listaszerbekezds1">
    <w:name w:val="Listaszerű bekezdés1"/>
    <w:basedOn w:val="Norml"/>
    <w:uiPriority w:val="99"/>
    <w:semiHidden/>
    <w:rsid w:val="004F354A"/>
    <w:pPr>
      <w:ind w:left="720"/>
    </w:pPr>
    <w:rPr>
      <w:rFonts w:ascii="Calibri" w:eastAsia="Times New Roman" w:hAnsi="Calibri" w:cs="Times New Roman"/>
    </w:rPr>
  </w:style>
  <w:style w:type="character" w:customStyle="1" w:styleId="point">
    <w:name w:val="point"/>
    <w:basedOn w:val="Bekezdsalapbettpusa"/>
    <w:rsid w:val="004F354A"/>
  </w:style>
  <w:style w:type="paragraph" w:styleId="Listaszerbekezds">
    <w:name w:val="List Paragraph"/>
    <w:basedOn w:val="Norml"/>
    <w:uiPriority w:val="34"/>
    <w:qFormat/>
    <w:rsid w:val="00A709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pten.hu/loadpage.php?dest=OISZ&amp;twhich=580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1851</Words>
  <Characters>12772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7</cp:revision>
  <cp:lastPrinted>2019-03-01T13:54:00Z</cp:lastPrinted>
  <dcterms:created xsi:type="dcterms:W3CDTF">2019-03-01T14:01:00Z</dcterms:created>
  <dcterms:modified xsi:type="dcterms:W3CDTF">2019-04-15T06:46:00Z</dcterms:modified>
</cp:coreProperties>
</file>